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CBB2A">
      <w:pPr>
        <w:spacing w:before="91" w:line="224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6F6D8D55">
      <w:pPr>
        <w:spacing w:before="2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随州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市普通高中教辅材料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送评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登记表</w:t>
      </w:r>
    </w:p>
    <w:tbl>
      <w:tblPr>
        <w:tblStyle w:val="4"/>
        <w:tblW w:w="85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962"/>
        <w:gridCol w:w="993"/>
        <w:gridCol w:w="567"/>
        <w:gridCol w:w="1188"/>
        <w:gridCol w:w="229"/>
        <w:gridCol w:w="830"/>
        <w:gridCol w:w="1351"/>
        <w:gridCol w:w="796"/>
        <w:gridCol w:w="1134"/>
      </w:tblGrid>
      <w:tr w14:paraId="4EF52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18" w:type="dxa"/>
            <w:gridSpan w:val="2"/>
            <w:noWrap w:val="0"/>
            <w:vAlign w:val="center"/>
          </w:tcPr>
          <w:p w14:paraId="7D17E82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书    名</w:t>
            </w:r>
          </w:p>
        </w:tc>
        <w:tc>
          <w:tcPr>
            <w:tcW w:w="3807" w:type="dxa"/>
            <w:gridSpan w:val="5"/>
            <w:noWrap w:val="0"/>
            <w:vAlign w:val="center"/>
          </w:tcPr>
          <w:p w14:paraId="3473D63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7A3C2A9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出版单位</w:t>
            </w:r>
          </w:p>
        </w:tc>
        <w:tc>
          <w:tcPr>
            <w:tcW w:w="1930" w:type="dxa"/>
            <w:gridSpan w:val="2"/>
            <w:noWrap w:val="0"/>
            <w:vAlign w:val="center"/>
          </w:tcPr>
          <w:p w14:paraId="570E035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D32D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gridSpan w:val="2"/>
            <w:noWrap w:val="0"/>
            <w:vAlign w:val="center"/>
          </w:tcPr>
          <w:p w14:paraId="3585938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送评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2748" w:type="dxa"/>
            <w:gridSpan w:val="3"/>
            <w:noWrap w:val="0"/>
            <w:vAlign w:val="center"/>
          </w:tcPr>
          <w:p w14:paraId="09CC3DD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 w14:paraId="5E4D8FE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1351" w:type="dxa"/>
            <w:noWrap w:val="0"/>
            <w:vAlign w:val="center"/>
          </w:tcPr>
          <w:p w14:paraId="6558F52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noWrap w:val="0"/>
            <w:vAlign w:val="center"/>
          </w:tcPr>
          <w:p w14:paraId="7AB09FF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134" w:type="dxa"/>
            <w:noWrap w:val="0"/>
            <w:vAlign w:val="center"/>
          </w:tcPr>
          <w:p w14:paraId="412507E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762A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gridSpan w:val="2"/>
            <w:noWrap w:val="0"/>
            <w:vAlign w:val="center"/>
          </w:tcPr>
          <w:p w14:paraId="3CA3E07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编写单位</w:t>
            </w:r>
          </w:p>
        </w:tc>
        <w:tc>
          <w:tcPr>
            <w:tcW w:w="2748" w:type="dxa"/>
            <w:gridSpan w:val="3"/>
            <w:noWrap w:val="0"/>
            <w:vAlign w:val="center"/>
          </w:tcPr>
          <w:p w14:paraId="2AAF3D4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59" w:type="dxa"/>
            <w:gridSpan w:val="2"/>
            <w:noWrap w:val="0"/>
            <w:vAlign w:val="center"/>
          </w:tcPr>
          <w:p w14:paraId="40F57F2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1351" w:type="dxa"/>
            <w:noWrap w:val="0"/>
            <w:vAlign w:val="center"/>
          </w:tcPr>
          <w:p w14:paraId="375CECF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noWrap w:val="0"/>
            <w:vAlign w:val="center"/>
          </w:tcPr>
          <w:p w14:paraId="5D0A991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134" w:type="dxa"/>
            <w:noWrap w:val="0"/>
            <w:vAlign w:val="center"/>
          </w:tcPr>
          <w:p w14:paraId="43F7B19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B423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18" w:type="dxa"/>
            <w:gridSpan w:val="2"/>
            <w:noWrap w:val="0"/>
            <w:vAlign w:val="center"/>
          </w:tcPr>
          <w:p w14:paraId="020E7F4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 编 人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 w14:paraId="1183134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 w14:paraId="1C46852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主编</w:t>
            </w:r>
          </w:p>
          <w:p w14:paraId="2903786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2181" w:type="dxa"/>
            <w:gridSpan w:val="2"/>
            <w:noWrap w:val="0"/>
            <w:vAlign w:val="center"/>
          </w:tcPr>
          <w:p w14:paraId="4418B8D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6" w:type="dxa"/>
            <w:noWrap w:val="0"/>
            <w:vAlign w:val="center"/>
          </w:tcPr>
          <w:p w14:paraId="462B1F7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134" w:type="dxa"/>
            <w:noWrap w:val="0"/>
            <w:vAlign w:val="center"/>
          </w:tcPr>
          <w:p w14:paraId="0C1520B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016E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6" w:type="dxa"/>
            <w:vMerge w:val="restart"/>
            <w:noWrap w:val="0"/>
            <w:vAlign w:val="center"/>
          </w:tcPr>
          <w:p w14:paraId="6D65D215">
            <w:pPr>
              <w:spacing w:line="72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    他参  编人员</w:t>
            </w:r>
          </w:p>
        </w:tc>
        <w:tc>
          <w:tcPr>
            <w:tcW w:w="1955" w:type="dxa"/>
            <w:gridSpan w:val="2"/>
            <w:noWrap w:val="0"/>
            <w:vAlign w:val="center"/>
          </w:tcPr>
          <w:p w14:paraId="14338D2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  名</w:t>
            </w:r>
          </w:p>
        </w:tc>
        <w:tc>
          <w:tcPr>
            <w:tcW w:w="4165" w:type="dxa"/>
            <w:gridSpan w:val="5"/>
            <w:noWrap w:val="0"/>
            <w:vAlign w:val="center"/>
          </w:tcPr>
          <w:p w14:paraId="059C77D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    作    单    位</w:t>
            </w:r>
          </w:p>
        </w:tc>
        <w:tc>
          <w:tcPr>
            <w:tcW w:w="1930" w:type="dxa"/>
            <w:gridSpan w:val="2"/>
            <w:noWrap w:val="0"/>
            <w:vAlign w:val="center"/>
          </w:tcPr>
          <w:p w14:paraId="4EC06E4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  系  电  话</w:t>
            </w:r>
          </w:p>
        </w:tc>
      </w:tr>
      <w:tr w14:paraId="261BB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noWrap w:val="0"/>
            <w:vAlign w:val="top"/>
          </w:tcPr>
          <w:p w14:paraId="0F664D57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noWrap w:val="0"/>
            <w:vAlign w:val="top"/>
          </w:tcPr>
          <w:p w14:paraId="24F61033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  <w:noWrap w:val="0"/>
            <w:vAlign w:val="top"/>
          </w:tcPr>
          <w:p w14:paraId="5A827C67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noWrap w:val="0"/>
            <w:vAlign w:val="top"/>
          </w:tcPr>
          <w:p w14:paraId="3D963D97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3D65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noWrap w:val="0"/>
            <w:vAlign w:val="top"/>
          </w:tcPr>
          <w:p w14:paraId="34C40942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noWrap w:val="0"/>
            <w:vAlign w:val="top"/>
          </w:tcPr>
          <w:p w14:paraId="23CF72B2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  <w:noWrap w:val="0"/>
            <w:vAlign w:val="top"/>
          </w:tcPr>
          <w:p w14:paraId="4024F28C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noWrap w:val="0"/>
            <w:vAlign w:val="top"/>
          </w:tcPr>
          <w:p w14:paraId="5061C401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E9AF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noWrap w:val="0"/>
            <w:vAlign w:val="top"/>
          </w:tcPr>
          <w:p w14:paraId="5F9D6EC1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noWrap w:val="0"/>
            <w:vAlign w:val="top"/>
          </w:tcPr>
          <w:p w14:paraId="36D95852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  <w:noWrap w:val="0"/>
            <w:vAlign w:val="top"/>
          </w:tcPr>
          <w:p w14:paraId="13ABC7D5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noWrap w:val="0"/>
            <w:vAlign w:val="top"/>
          </w:tcPr>
          <w:p w14:paraId="6369717A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D878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noWrap w:val="0"/>
            <w:vAlign w:val="top"/>
          </w:tcPr>
          <w:p w14:paraId="5EA5F814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noWrap w:val="0"/>
            <w:vAlign w:val="top"/>
          </w:tcPr>
          <w:p w14:paraId="6ED28254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  <w:noWrap w:val="0"/>
            <w:vAlign w:val="top"/>
          </w:tcPr>
          <w:p w14:paraId="60E479FF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noWrap w:val="0"/>
            <w:vAlign w:val="top"/>
          </w:tcPr>
          <w:p w14:paraId="4FB72371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1C92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noWrap w:val="0"/>
            <w:vAlign w:val="top"/>
          </w:tcPr>
          <w:p w14:paraId="7723F9AA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noWrap w:val="0"/>
            <w:vAlign w:val="top"/>
          </w:tcPr>
          <w:p w14:paraId="0F9B3C19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  <w:noWrap w:val="0"/>
            <w:vAlign w:val="top"/>
          </w:tcPr>
          <w:p w14:paraId="09ABA0F0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noWrap w:val="0"/>
            <w:vAlign w:val="top"/>
          </w:tcPr>
          <w:p w14:paraId="541909B5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16A2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noWrap w:val="0"/>
            <w:vAlign w:val="top"/>
          </w:tcPr>
          <w:p w14:paraId="235FEAC5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noWrap w:val="0"/>
            <w:vAlign w:val="top"/>
          </w:tcPr>
          <w:p w14:paraId="1135FE64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  <w:noWrap w:val="0"/>
            <w:vAlign w:val="top"/>
          </w:tcPr>
          <w:p w14:paraId="612F2095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noWrap w:val="0"/>
            <w:vAlign w:val="top"/>
          </w:tcPr>
          <w:p w14:paraId="0B682592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B03D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noWrap w:val="0"/>
            <w:vAlign w:val="top"/>
          </w:tcPr>
          <w:p w14:paraId="298C33A2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noWrap w:val="0"/>
            <w:vAlign w:val="top"/>
          </w:tcPr>
          <w:p w14:paraId="72311F7A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  <w:noWrap w:val="0"/>
            <w:vAlign w:val="top"/>
          </w:tcPr>
          <w:p w14:paraId="19CDA091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noWrap w:val="0"/>
            <w:vAlign w:val="top"/>
          </w:tcPr>
          <w:p w14:paraId="754C76AE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2CAF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noWrap w:val="0"/>
            <w:vAlign w:val="top"/>
          </w:tcPr>
          <w:p w14:paraId="71C276BE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noWrap w:val="0"/>
            <w:vAlign w:val="top"/>
          </w:tcPr>
          <w:p w14:paraId="18F6140D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  <w:noWrap w:val="0"/>
            <w:vAlign w:val="top"/>
          </w:tcPr>
          <w:p w14:paraId="3B19ACB2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noWrap w:val="0"/>
            <w:vAlign w:val="top"/>
          </w:tcPr>
          <w:p w14:paraId="1048C022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B809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noWrap w:val="0"/>
            <w:vAlign w:val="top"/>
          </w:tcPr>
          <w:p w14:paraId="6FF08251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noWrap w:val="0"/>
            <w:vAlign w:val="top"/>
          </w:tcPr>
          <w:p w14:paraId="71822145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  <w:noWrap w:val="0"/>
            <w:vAlign w:val="top"/>
          </w:tcPr>
          <w:p w14:paraId="6E92F0F4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noWrap w:val="0"/>
            <w:vAlign w:val="top"/>
          </w:tcPr>
          <w:p w14:paraId="1A476BFE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E048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noWrap w:val="0"/>
            <w:vAlign w:val="top"/>
          </w:tcPr>
          <w:p w14:paraId="476E0547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noWrap w:val="0"/>
            <w:vAlign w:val="top"/>
          </w:tcPr>
          <w:p w14:paraId="1B94C6B2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  <w:noWrap w:val="0"/>
            <w:vAlign w:val="top"/>
          </w:tcPr>
          <w:p w14:paraId="7A9A430F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noWrap w:val="0"/>
            <w:vAlign w:val="top"/>
          </w:tcPr>
          <w:p w14:paraId="4A6E3693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9884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456" w:type="dxa"/>
            <w:vMerge w:val="continue"/>
            <w:noWrap w:val="0"/>
            <w:vAlign w:val="top"/>
          </w:tcPr>
          <w:p w14:paraId="27ECA19B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noWrap w:val="0"/>
            <w:vAlign w:val="top"/>
          </w:tcPr>
          <w:p w14:paraId="3CBFB2FD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165" w:type="dxa"/>
            <w:gridSpan w:val="5"/>
            <w:noWrap w:val="0"/>
            <w:vAlign w:val="top"/>
          </w:tcPr>
          <w:p w14:paraId="5106848C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0" w:type="dxa"/>
            <w:gridSpan w:val="2"/>
            <w:noWrap w:val="0"/>
            <w:vAlign w:val="top"/>
          </w:tcPr>
          <w:p w14:paraId="6E1A0EB1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38CD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456" w:type="dxa"/>
            <w:noWrap w:val="0"/>
            <w:vAlign w:val="top"/>
          </w:tcPr>
          <w:p w14:paraId="60F14F97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673C476C">
            <w:p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CCA327B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  <w:tc>
          <w:tcPr>
            <w:tcW w:w="8050" w:type="dxa"/>
            <w:gridSpan w:val="9"/>
            <w:noWrap w:val="0"/>
            <w:vAlign w:val="top"/>
          </w:tcPr>
          <w:p w14:paraId="77BEEAE5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0CD745EB">
      <w:pPr>
        <w:spacing w:before="91" w:line="224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04197890">
      <w:pPr>
        <w:spacing w:before="22"/>
        <w:jc w:val="center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随州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市普通高中教辅材料送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评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汇总表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51"/>
        <w:gridCol w:w="2835"/>
        <w:gridCol w:w="795"/>
        <w:gridCol w:w="764"/>
        <w:gridCol w:w="1559"/>
        <w:gridCol w:w="788"/>
      </w:tblGrid>
      <w:tr w14:paraId="1A0FB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  <w:noWrap w:val="0"/>
            <w:vAlign w:val="center"/>
          </w:tcPr>
          <w:p w14:paraId="1364395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851" w:type="dxa"/>
            <w:noWrap w:val="0"/>
            <w:vAlign w:val="center"/>
          </w:tcPr>
          <w:p w14:paraId="79E830B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学科</w:t>
            </w:r>
          </w:p>
        </w:tc>
        <w:tc>
          <w:tcPr>
            <w:tcW w:w="2835" w:type="dxa"/>
            <w:noWrap w:val="0"/>
            <w:vAlign w:val="center"/>
          </w:tcPr>
          <w:p w14:paraId="2D359F5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教辅名称</w:t>
            </w:r>
          </w:p>
        </w:tc>
        <w:tc>
          <w:tcPr>
            <w:tcW w:w="795" w:type="dxa"/>
            <w:noWrap w:val="0"/>
            <w:vAlign w:val="center"/>
          </w:tcPr>
          <w:p w14:paraId="17EF2D2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册次</w:t>
            </w:r>
          </w:p>
        </w:tc>
        <w:tc>
          <w:tcPr>
            <w:tcW w:w="764" w:type="dxa"/>
            <w:noWrap w:val="0"/>
            <w:vAlign w:val="center"/>
          </w:tcPr>
          <w:p w14:paraId="75B8ED7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主编</w:t>
            </w:r>
          </w:p>
        </w:tc>
        <w:tc>
          <w:tcPr>
            <w:tcW w:w="1559" w:type="dxa"/>
            <w:noWrap w:val="0"/>
            <w:vAlign w:val="center"/>
          </w:tcPr>
          <w:p w14:paraId="49B0159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送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788" w:type="dxa"/>
            <w:noWrap w:val="0"/>
            <w:vAlign w:val="center"/>
          </w:tcPr>
          <w:p w14:paraId="42E8806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 w14:paraId="44289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  <w:noWrap w:val="0"/>
            <w:vAlign w:val="top"/>
          </w:tcPr>
          <w:p w14:paraId="53E8A9E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15B4727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top"/>
          </w:tcPr>
          <w:p w14:paraId="6F5466A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top"/>
          </w:tcPr>
          <w:p w14:paraId="16F0C4A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top"/>
          </w:tcPr>
          <w:p w14:paraId="035A615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62062B0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top"/>
          </w:tcPr>
          <w:p w14:paraId="1B3CE60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B59E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  <w:noWrap w:val="0"/>
            <w:vAlign w:val="top"/>
          </w:tcPr>
          <w:p w14:paraId="3CE05F6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6941645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top"/>
          </w:tcPr>
          <w:p w14:paraId="251A348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top"/>
          </w:tcPr>
          <w:p w14:paraId="5975AF6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top"/>
          </w:tcPr>
          <w:p w14:paraId="362885A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00BB658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top"/>
          </w:tcPr>
          <w:p w14:paraId="07C7EC9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DB23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  <w:noWrap w:val="0"/>
            <w:vAlign w:val="top"/>
          </w:tcPr>
          <w:p w14:paraId="555B496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668ECB4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top"/>
          </w:tcPr>
          <w:p w14:paraId="69A03A8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top"/>
          </w:tcPr>
          <w:p w14:paraId="702393A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top"/>
          </w:tcPr>
          <w:p w14:paraId="22008C2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535AC2D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top"/>
          </w:tcPr>
          <w:p w14:paraId="68B89D0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FF7E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  <w:noWrap w:val="0"/>
            <w:vAlign w:val="top"/>
          </w:tcPr>
          <w:p w14:paraId="133AEC2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359BB29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top"/>
          </w:tcPr>
          <w:p w14:paraId="6A40F76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top"/>
          </w:tcPr>
          <w:p w14:paraId="46C8A1E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top"/>
          </w:tcPr>
          <w:p w14:paraId="55E16D8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66F10DB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top"/>
          </w:tcPr>
          <w:p w14:paraId="3EFD7D1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5063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  <w:noWrap w:val="0"/>
            <w:vAlign w:val="top"/>
          </w:tcPr>
          <w:p w14:paraId="61F4480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5F82A4E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top"/>
          </w:tcPr>
          <w:p w14:paraId="30A0A13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top"/>
          </w:tcPr>
          <w:p w14:paraId="19094E2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top"/>
          </w:tcPr>
          <w:p w14:paraId="36E115C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3E3B76A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top"/>
          </w:tcPr>
          <w:p w14:paraId="41AD960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75F55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  <w:noWrap w:val="0"/>
            <w:vAlign w:val="top"/>
          </w:tcPr>
          <w:p w14:paraId="10EAC13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406BF6D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top"/>
          </w:tcPr>
          <w:p w14:paraId="55F40B8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top"/>
          </w:tcPr>
          <w:p w14:paraId="67FFC27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top"/>
          </w:tcPr>
          <w:p w14:paraId="779B2BA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2893906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top"/>
          </w:tcPr>
          <w:p w14:paraId="438681C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8544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  <w:noWrap w:val="0"/>
            <w:vAlign w:val="top"/>
          </w:tcPr>
          <w:p w14:paraId="72F79E0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59EB5B0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top"/>
          </w:tcPr>
          <w:p w14:paraId="2863472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top"/>
          </w:tcPr>
          <w:p w14:paraId="00F438B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top"/>
          </w:tcPr>
          <w:p w14:paraId="3B5CCCB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14A2DBC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top"/>
          </w:tcPr>
          <w:p w14:paraId="4C9E5D4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3AFC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  <w:noWrap w:val="0"/>
            <w:vAlign w:val="top"/>
          </w:tcPr>
          <w:p w14:paraId="1AF7E1E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04429D9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top"/>
          </w:tcPr>
          <w:p w14:paraId="5D1AB8C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top"/>
          </w:tcPr>
          <w:p w14:paraId="3BDA0E2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top"/>
          </w:tcPr>
          <w:p w14:paraId="2BC6F8F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0377810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top"/>
          </w:tcPr>
          <w:p w14:paraId="650FDDA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6B4F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  <w:noWrap w:val="0"/>
            <w:vAlign w:val="top"/>
          </w:tcPr>
          <w:p w14:paraId="40A1244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03116A4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top"/>
          </w:tcPr>
          <w:p w14:paraId="426BBED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top"/>
          </w:tcPr>
          <w:p w14:paraId="34AE830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top"/>
          </w:tcPr>
          <w:p w14:paraId="6CFC83A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59E21CD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top"/>
          </w:tcPr>
          <w:p w14:paraId="5C83697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2246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  <w:noWrap w:val="0"/>
            <w:vAlign w:val="top"/>
          </w:tcPr>
          <w:p w14:paraId="15E7550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6E4E649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top"/>
          </w:tcPr>
          <w:p w14:paraId="4097B83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top"/>
          </w:tcPr>
          <w:p w14:paraId="190D8CF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top"/>
          </w:tcPr>
          <w:p w14:paraId="654C9D4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0AEF528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top"/>
          </w:tcPr>
          <w:p w14:paraId="4B1177F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A4F3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  <w:noWrap w:val="0"/>
            <w:vAlign w:val="top"/>
          </w:tcPr>
          <w:p w14:paraId="0880C3C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6EEDB09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top"/>
          </w:tcPr>
          <w:p w14:paraId="08B9DDE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top"/>
          </w:tcPr>
          <w:p w14:paraId="1098299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top"/>
          </w:tcPr>
          <w:p w14:paraId="71C1F2B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4A15AE8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top"/>
          </w:tcPr>
          <w:p w14:paraId="2462389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7908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  <w:noWrap w:val="0"/>
            <w:vAlign w:val="top"/>
          </w:tcPr>
          <w:p w14:paraId="2AA89A7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1E6EC14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top"/>
          </w:tcPr>
          <w:p w14:paraId="117526C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top"/>
          </w:tcPr>
          <w:p w14:paraId="58268F1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top"/>
          </w:tcPr>
          <w:p w14:paraId="0BF2AFD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7CCEA2F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top"/>
          </w:tcPr>
          <w:p w14:paraId="5B35831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FD42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  <w:noWrap w:val="0"/>
            <w:vAlign w:val="top"/>
          </w:tcPr>
          <w:p w14:paraId="23627D5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795C89B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top"/>
          </w:tcPr>
          <w:p w14:paraId="371FF1A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top"/>
          </w:tcPr>
          <w:p w14:paraId="2E6F304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top"/>
          </w:tcPr>
          <w:p w14:paraId="4672B38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750C1C1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top"/>
          </w:tcPr>
          <w:p w14:paraId="12C4556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34EA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4" w:type="dxa"/>
            <w:noWrap w:val="0"/>
            <w:vAlign w:val="top"/>
          </w:tcPr>
          <w:p w14:paraId="3DA4A49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top"/>
          </w:tcPr>
          <w:p w14:paraId="3C0757D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5" w:type="dxa"/>
            <w:noWrap w:val="0"/>
            <w:vAlign w:val="top"/>
          </w:tcPr>
          <w:p w14:paraId="567F8AC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95" w:type="dxa"/>
            <w:noWrap w:val="0"/>
            <w:vAlign w:val="top"/>
          </w:tcPr>
          <w:p w14:paraId="6BE892F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64" w:type="dxa"/>
            <w:noWrap w:val="0"/>
            <w:vAlign w:val="top"/>
          </w:tcPr>
          <w:p w14:paraId="7225C67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noWrap w:val="0"/>
            <w:vAlign w:val="top"/>
          </w:tcPr>
          <w:p w14:paraId="5AE403B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88" w:type="dxa"/>
            <w:noWrap w:val="0"/>
            <w:vAlign w:val="top"/>
          </w:tcPr>
          <w:p w14:paraId="07A16A3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05986884">
      <w:pPr>
        <w:spacing w:before="44"/>
        <w:rPr>
          <w:rFonts w:ascii="仿宋" w:hAnsi="仿宋" w:eastAsia="仿宋"/>
          <w:sz w:val="24"/>
          <w:szCs w:val="24"/>
        </w:rPr>
      </w:pPr>
    </w:p>
    <w:p w14:paraId="50B2A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352BD5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随州市普通高中教辅材料送评承诺书</w:t>
      </w:r>
    </w:p>
    <w:p w14:paraId="1F13A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我们自愿申报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学科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同步练习册类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毕业年级考试辅导类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学习辅助类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随州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市普通高中教辅材料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选用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，我们对所提交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教辅材料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的合法性及相关信息的真实性、准确性负责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如报送的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教辅材料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通过评议，并列入《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随州市普通高中教辅材料选用</w:t>
      </w:r>
      <w:r>
        <w:rPr>
          <w:rFonts w:hint="eastAsia" w:ascii="仿宋_GB2312" w:hAnsi="仿宋_GB2312" w:eastAsia="仿宋_GB2312" w:cs="仿宋_GB2312"/>
          <w:sz w:val="32"/>
          <w:szCs w:val="32"/>
        </w:rPr>
        <w:t>目录》，我们郑重承诺如下：</w:t>
      </w:r>
    </w:p>
    <w:p w14:paraId="56702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1.严格遵守国家有关出版管理的规定并保证及时出版。</w:t>
      </w:r>
    </w:p>
    <w:p w14:paraId="0C7732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2.严格执行国家关于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教辅材料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定价的有关规定。</w:t>
      </w:r>
    </w:p>
    <w:p w14:paraId="48A2C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.协调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教辅材料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发行单位，严格按照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选用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教辅材料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品种和数量按时供货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在规定时间内送达学校。</w:t>
      </w:r>
    </w:p>
    <w:p w14:paraId="6D2ED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4.学校正式选用教辅材料为省教育厅发布的《湖北省普通高中教辅材料推荐目录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》的正式出版物。</w:t>
      </w:r>
    </w:p>
    <w:p w14:paraId="0A4CAE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若违反以上承诺，视作自愿放弃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教辅材料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随州市普通高中教辅材料选用</w:t>
      </w:r>
      <w:r>
        <w:rPr>
          <w:rFonts w:hint="eastAsia" w:ascii="仿宋_GB2312" w:hAnsi="仿宋_GB2312" w:eastAsia="仿宋_GB2312" w:cs="仿宋_GB2312"/>
          <w:sz w:val="32"/>
          <w:szCs w:val="32"/>
        </w:rPr>
        <w:t>目录》的资格，并承担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相应失信惩戒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责任。</w:t>
      </w:r>
    </w:p>
    <w:p w14:paraId="3BF8AD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4F8A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承诺人：（签名）</w:t>
      </w:r>
    </w:p>
    <w:p w14:paraId="416363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出版单位名称：（盖章）</w:t>
      </w:r>
    </w:p>
    <w:p w14:paraId="7ED69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</w:t>
      </w:r>
    </w:p>
    <w:p w14:paraId="485DFF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</w:t>
      </w:r>
    </w:p>
    <w:p w14:paraId="620E7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0511A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 w14:paraId="27D0F7EC">
      <w:bookmarkStart w:id="0" w:name="_GoBack"/>
      <w:bookmarkEnd w:id="0"/>
    </w:p>
    <w:sectPr>
      <w:footerReference r:id="rId3" w:type="default"/>
      <w:pgSz w:w="11906" w:h="16838"/>
      <w:pgMar w:top="2154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FF943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8036C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8036C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157442"/>
    <w:rsid w:val="0215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2025-04-03T03:40:00Z</dcterms:created>
  <dc:creator>H.</dc:creator>
  <cp:lastModifiedBy>H.</cp:lastModifiedBy>
  <dcterms:modified xsi:type="dcterms:W3CDTF">2025-04-03T03:40:28Z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B374226414924B7D95E1126F79E424C1_11</vt:lpwstr>
  </property>
  <property fmtid="{D5CDD505-2E9C-101B-9397-08002B2CF9AE}" pid="4" name="KSOTemplateDocerSaveRecord">
    <vt:lpwstr>eyJoZGlkIjoiYjk2MmY1MTU4Yjc5ZWU0OTYyZmM5MWNkZGNmMmM1ODciLCJ1c2VySWQiOiIzMDEzNjIxNzgifQ==</vt:lpwstr>
  </property>
</Properties>
</file>