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D" w:rsidRPr="004477FA" w:rsidRDefault="00E2799D" w:rsidP="00E2799D">
      <w:pPr>
        <w:rPr>
          <w:rFonts w:eastAsia="黑体" w:hint="eastAsia"/>
          <w:sz w:val="32"/>
        </w:rPr>
      </w:pPr>
      <w:r w:rsidRPr="004477FA">
        <w:rPr>
          <w:rFonts w:eastAsia="黑体" w:hint="eastAsia"/>
          <w:sz w:val="32"/>
        </w:rPr>
        <w:t>附件</w:t>
      </w:r>
      <w:r w:rsidRPr="004477FA">
        <w:rPr>
          <w:rFonts w:eastAsia="黑体" w:hint="eastAsia"/>
          <w:sz w:val="32"/>
        </w:rPr>
        <w:t>5</w:t>
      </w:r>
      <w:r w:rsidRPr="004477FA">
        <w:rPr>
          <w:rFonts w:eastAsia="黑体" w:hint="eastAsia"/>
          <w:sz w:val="32"/>
        </w:rPr>
        <w:t>：</w:t>
      </w:r>
    </w:p>
    <w:p w:rsidR="00E2799D" w:rsidRPr="004477FA" w:rsidRDefault="00E2799D" w:rsidP="00E2799D">
      <w:pPr>
        <w:spacing w:line="6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4477FA">
        <w:rPr>
          <w:rFonts w:eastAsia="方正小标宋简体" w:hint="eastAsia"/>
          <w:sz w:val="44"/>
          <w:szCs w:val="44"/>
        </w:rPr>
        <w:t>随州市初中理化生实验技能考试</w:t>
      </w:r>
    </w:p>
    <w:p w:rsidR="00E2799D" w:rsidRPr="004477FA" w:rsidRDefault="00E2799D" w:rsidP="00E2799D">
      <w:pPr>
        <w:spacing w:line="6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4477FA">
        <w:rPr>
          <w:rFonts w:eastAsia="方正小标宋简体" w:hint="eastAsia"/>
          <w:sz w:val="44"/>
          <w:szCs w:val="44"/>
        </w:rPr>
        <w:t>考点资格评定细则</w:t>
      </w:r>
    </w:p>
    <w:p w:rsidR="00E2799D" w:rsidRDefault="00E2799D" w:rsidP="00E2799D">
      <w:pPr>
        <w:spacing w:line="0" w:lineRule="atLeast"/>
        <w:rPr>
          <w:rFonts w:ascii="仿宋_GB2312" w:eastAsia="仿宋_GB2312" w:hint="eastAsia"/>
          <w:sz w:val="28"/>
          <w:szCs w:val="28"/>
        </w:rPr>
      </w:pPr>
    </w:p>
    <w:p w:rsidR="00E2799D" w:rsidRPr="002932CE" w:rsidRDefault="00E2799D" w:rsidP="00E2799D">
      <w:pPr>
        <w:spacing w:line="0" w:lineRule="atLeast"/>
        <w:rPr>
          <w:rFonts w:ascii="仿宋_GB2312" w:eastAsia="仿宋_GB2312" w:hint="eastAsia"/>
          <w:sz w:val="28"/>
          <w:szCs w:val="28"/>
        </w:rPr>
      </w:pPr>
      <w:r w:rsidRPr="002932CE">
        <w:rPr>
          <w:rFonts w:ascii="仿宋_GB2312" w:eastAsia="仿宋_GB2312" w:hint="eastAsia"/>
          <w:sz w:val="28"/>
          <w:szCs w:val="28"/>
        </w:rPr>
        <w:t>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426"/>
        <w:gridCol w:w="428"/>
        <w:gridCol w:w="668"/>
        <w:gridCol w:w="541"/>
        <w:gridCol w:w="3426"/>
        <w:gridCol w:w="2972"/>
        <w:gridCol w:w="658"/>
        <w:gridCol w:w="646"/>
      </w:tblGrid>
      <w:tr w:rsidR="00E2799D" w:rsidRPr="004477FA" w:rsidTr="00763819">
        <w:trPr>
          <w:trHeight w:val="639"/>
          <w:tblHeader/>
          <w:jc w:val="center"/>
        </w:trPr>
        <w:tc>
          <w:tcPr>
            <w:tcW w:w="426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项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目</w:t>
            </w: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内容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满分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标</w:t>
            </w:r>
            <w:r w:rsidRPr="004477FA">
              <w:rPr>
                <w:rFonts w:eastAsia="仿宋_GB2312" w:hint="eastAsia"/>
                <w:szCs w:val="21"/>
              </w:rPr>
              <w:t xml:space="preserve">        </w:t>
            </w:r>
            <w:r w:rsidRPr="004477FA">
              <w:rPr>
                <w:rFonts w:eastAsia="仿宋_GB2312" w:hint="eastAsia"/>
                <w:szCs w:val="21"/>
              </w:rPr>
              <w:t>准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评</w:t>
            </w:r>
            <w:r w:rsidRPr="004477FA">
              <w:rPr>
                <w:rFonts w:eastAsia="仿宋_GB2312" w:hint="eastAsia"/>
                <w:szCs w:val="21"/>
              </w:rPr>
              <w:t xml:space="preserve">   </w:t>
            </w:r>
            <w:r w:rsidRPr="004477FA">
              <w:rPr>
                <w:rFonts w:eastAsia="仿宋_GB2312" w:hint="eastAsia"/>
                <w:szCs w:val="21"/>
              </w:rPr>
              <w:t>分</w:t>
            </w:r>
            <w:r w:rsidRPr="004477FA">
              <w:rPr>
                <w:rFonts w:eastAsia="仿宋_GB2312" w:hint="eastAsia"/>
                <w:szCs w:val="21"/>
              </w:rPr>
              <w:t xml:space="preserve">   </w:t>
            </w:r>
            <w:r w:rsidRPr="004477FA">
              <w:rPr>
                <w:rFonts w:eastAsia="仿宋_GB2312" w:hint="eastAsia"/>
                <w:szCs w:val="21"/>
              </w:rPr>
              <w:t>办</w:t>
            </w:r>
            <w:r w:rsidRPr="004477FA">
              <w:rPr>
                <w:rFonts w:eastAsia="仿宋_GB2312" w:hint="eastAsia"/>
                <w:szCs w:val="21"/>
              </w:rPr>
              <w:t xml:space="preserve">   </w:t>
            </w:r>
            <w:r w:rsidRPr="004477FA">
              <w:rPr>
                <w:rFonts w:eastAsia="仿宋_GB2312" w:hint="eastAsia"/>
                <w:szCs w:val="21"/>
              </w:rPr>
              <w:t>法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得分</w:t>
            </w:r>
          </w:p>
        </w:tc>
        <w:tc>
          <w:tcPr>
            <w:tcW w:w="646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情况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记载</w:t>
            </w:r>
          </w:p>
        </w:tc>
      </w:tr>
      <w:tr w:rsidR="00E2799D" w:rsidRPr="004477FA" w:rsidTr="00763819">
        <w:trPr>
          <w:trHeight w:val="728"/>
          <w:jc w:val="center"/>
        </w:trPr>
        <w:tc>
          <w:tcPr>
            <w:tcW w:w="42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一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实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proofErr w:type="gramStart"/>
            <w:r w:rsidRPr="004477FA">
              <w:rPr>
                <w:rFonts w:eastAsia="仿宋_GB2312" w:hint="eastAsia"/>
                <w:szCs w:val="21"/>
              </w:rPr>
              <w:t>验</w:t>
            </w:r>
            <w:proofErr w:type="gramEnd"/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用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房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、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设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备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设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施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35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实验室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数量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间，每间面积≥</w:t>
            </w:r>
            <w:r w:rsidRPr="004477FA">
              <w:rPr>
                <w:rFonts w:eastAsia="仿宋_GB2312" w:hint="eastAsia"/>
                <w:szCs w:val="21"/>
              </w:rPr>
              <w:t>75m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，布置合理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少一间扣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分，面积小于</w:t>
            </w:r>
            <w:r w:rsidRPr="004477FA">
              <w:rPr>
                <w:rFonts w:eastAsia="仿宋_GB2312" w:hint="eastAsia"/>
                <w:szCs w:val="21"/>
              </w:rPr>
              <w:t>68m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分，少于</w:t>
            </w:r>
            <w:r w:rsidRPr="004477FA">
              <w:rPr>
                <w:rFonts w:eastAsia="仿宋_GB2312" w:hint="eastAsia"/>
                <w:szCs w:val="21"/>
              </w:rPr>
              <w:t>50m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不得分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87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仪器室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数量≥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间，每间面积≥</w:t>
            </w:r>
            <w:r w:rsidRPr="004477FA">
              <w:rPr>
                <w:rFonts w:eastAsia="仿宋_GB2312" w:hint="eastAsia"/>
                <w:szCs w:val="21"/>
              </w:rPr>
              <w:t>36m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少一间扣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分，每间面积小于</w:t>
            </w:r>
            <w:r w:rsidRPr="004477FA">
              <w:rPr>
                <w:rFonts w:eastAsia="仿宋_GB2312" w:hint="eastAsia"/>
                <w:szCs w:val="21"/>
              </w:rPr>
              <w:t>36 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87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proofErr w:type="gramStart"/>
            <w:r w:rsidRPr="004477FA">
              <w:rPr>
                <w:rFonts w:eastAsia="仿宋_GB2312" w:hint="eastAsia"/>
                <w:szCs w:val="21"/>
              </w:rPr>
              <w:t>准备室</w:t>
            </w:r>
            <w:proofErr w:type="gramEnd"/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数量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间，每间面积</w:t>
            </w:r>
            <w:r w:rsidRPr="004477FA">
              <w:rPr>
                <w:rFonts w:eastAsia="仿宋_GB2312" w:hint="eastAsia"/>
                <w:szCs w:val="21"/>
              </w:rPr>
              <w:t>16m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少一间扣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分，每间没有</w:t>
            </w:r>
            <w:proofErr w:type="gramStart"/>
            <w:r w:rsidRPr="004477FA">
              <w:rPr>
                <w:rFonts w:eastAsia="仿宋_GB2312" w:hint="eastAsia"/>
                <w:szCs w:val="21"/>
              </w:rPr>
              <w:t>准备台扣</w:t>
            </w:r>
            <w:proofErr w:type="gramEnd"/>
            <w:r w:rsidRPr="004477FA">
              <w:rPr>
                <w:rFonts w:eastAsia="仿宋_GB2312" w:hint="eastAsia"/>
                <w:szCs w:val="21"/>
              </w:rPr>
              <w:t>0.5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73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桌</w:t>
            </w:r>
            <w:r w:rsidRPr="004477FA">
              <w:rPr>
                <w:rFonts w:eastAsia="仿宋_GB2312" w:hint="eastAsia"/>
                <w:szCs w:val="21"/>
              </w:rPr>
              <w:t xml:space="preserve">  </w:t>
            </w:r>
            <w:r w:rsidRPr="004477FA">
              <w:rPr>
                <w:rFonts w:eastAsia="仿宋_GB2312" w:hint="eastAsia"/>
                <w:szCs w:val="21"/>
              </w:rPr>
              <w:t>凳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每间专用桌</w:t>
            </w:r>
            <w:r w:rsidRPr="004477FA">
              <w:rPr>
                <w:rFonts w:eastAsia="仿宋_GB2312" w:hint="eastAsia"/>
                <w:szCs w:val="21"/>
              </w:rPr>
              <w:t>12</w:t>
            </w:r>
            <w:r w:rsidRPr="004477FA">
              <w:rPr>
                <w:rFonts w:eastAsia="仿宋_GB2312" w:hint="eastAsia"/>
                <w:szCs w:val="21"/>
              </w:rPr>
              <w:t>张，实验</w:t>
            </w:r>
            <w:proofErr w:type="gramStart"/>
            <w:r w:rsidRPr="004477FA">
              <w:rPr>
                <w:rFonts w:eastAsia="仿宋_GB2312" w:hint="eastAsia"/>
                <w:szCs w:val="21"/>
              </w:rPr>
              <w:t>凳</w:t>
            </w:r>
            <w:proofErr w:type="gramEnd"/>
            <w:r w:rsidRPr="004477FA">
              <w:rPr>
                <w:rFonts w:eastAsia="仿宋_GB2312" w:hint="eastAsia"/>
                <w:szCs w:val="21"/>
              </w:rPr>
              <w:t>50</w:t>
            </w:r>
            <w:r w:rsidRPr="004477FA">
              <w:rPr>
                <w:rFonts w:eastAsia="仿宋_GB2312" w:hint="eastAsia"/>
                <w:szCs w:val="21"/>
              </w:rPr>
              <w:t>个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少一组扣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分，共用桌或凳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13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仪器柜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不少于</w:t>
            </w:r>
            <w:r w:rsidRPr="004477FA">
              <w:rPr>
                <w:rFonts w:eastAsia="仿宋_GB2312" w:hint="eastAsia"/>
                <w:szCs w:val="21"/>
              </w:rPr>
              <w:t>20</w:t>
            </w:r>
            <w:r w:rsidRPr="004477FA">
              <w:rPr>
                <w:rFonts w:eastAsia="仿宋_GB2312" w:hint="eastAsia"/>
                <w:szCs w:val="21"/>
              </w:rPr>
              <w:t>个或</w:t>
            </w:r>
            <w:r w:rsidRPr="004477FA">
              <w:rPr>
                <w:rFonts w:eastAsia="仿宋_GB2312" w:hint="eastAsia"/>
                <w:szCs w:val="21"/>
              </w:rPr>
              <w:t>20m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少一个或</w:t>
            </w:r>
            <w:r w:rsidRPr="004477FA">
              <w:rPr>
                <w:rFonts w:eastAsia="仿宋_GB2312" w:hint="eastAsia"/>
                <w:szCs w:val="21"/>
              </w:rPr>
              <w:t>1m</w:t>
            </w:r>
            <w:r w:rsidRPr="004477FA">
              <w:rPr>
                <w:rFonts w:eastAsia="仿宋_GB2312" w:hint="eastAsia"/>
                <w:szCs w:val="21"/>
                <w:vertAlign w:val="superscript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1009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水电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窗帘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生化实验室水到桌；物理实验室电到桌；室内照明符合要求，有红黑两色遮光窗帘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缺一项扣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分，每项不规范或不完整扣</w:t>
            </w:r>
            <w:r w:rsidRPr="004477FA">
              <w:rPr>
                <w:rFonts w:eastAsia="仿宋_GB2312" w:hint="eastAsia"/>
                <w:szCs w:val="21"/>
              </w:rPr>
              <w:t>0.5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897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安全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化学实验室有排风扇，有危险药品专柜，污液排放处理合理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缺一项扣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1037"/>
          <w:jc w:val="center"/>
        </w:trPr>
        <w:tc>
          <w:tcPr>
            <w:tcW w:w="42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二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仪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器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配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备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10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标准</w:t>
            </w:r>
          </w:p>
        </w:tc>
        <w:tc>
          <w:tcPr>
            <w:tcW w:w="541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按</w:t>
            </w:r>
            <w:r w:rsidRPr="004477FA">
              <w:rPr>
                <w:rFonts w:eastAsia="仿宋_GB2312" w:hint="eastAsia"/>
                <w:szCs w:val="21"/>
              </w:rPr>
              <w:t>II</w:t>
            </w:r>
            <w:r w:rsidRPr="004477FA">
              <w:rPr>
                <w:rFonts w:eastAsia="仿宋_GB2312" w:hint="eastAsia"/>
                <w:szCs w:val="21"/>
              </w:rPr>
              <w:t>类标准配备</w:t>
            </w:r>
          </w:p>
        </w:tc>
        <w:tc>
          <w:tcPr>
            <w:tcW w:w="2972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抽查</w:t>
            </w:r>
            <w:r w:rsidRPr="004477FA">
              <w:rPr>
                <w:rFonts w:eastAsia="仿宋_GB2312" w:hint="eastAsia"/>
                <w:szCs w:val="21"/>
              </w:rPr>
              <w:t>10</w:t>
            </w:r>
            <w:r w:rsidRPr="004477FA">
              <w:rPr>
                <w:rFonts w:eastAsia="仿宋_GB2312" w:hint="eastAsia"/>
                <w:szCs w:val="21"/>
              </w:rPr>
              <w:t>种物理演示仪器，每缺一种扣</w:t>
            </w:r>
            <w:r w:rsidRPr="004477FA">
              <w:rPr>
                <w:rFonts w:eastAsia="仿宋_GB2312" w:hint="eastAsia"/>
                <w:szCs w:val="21"/>
              </w:rPr>
              <w:t>0.5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抽查</w:t>
            </w:r>
            <w:r w:rsidRPr="004477FA">
              <w:rPr>
                <w:rFonts w:eastAsia="仿宋_GB2312" w:hint="eastAsia"/>
                <w:szCs w:val="21"/>
              </w:rPr>
              <w:t>10</w:t>
            </w:r>
            <w:r w:rsidRPr="004477FA">
              <w:rPr>
                <w:rFonts w:eastAsia="仿宋_GB2312" w:hint="eastAsia"/>
                <w:szCs w:val="21"/>
              </w:rPr>
              <w:t>种物理分组仪器，每缺一种扣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分，每种每少一组扣</w:t>
            </w:r>
            <w:r w:rsidRPr="004477FA">
              <w:rPr>
                <w:rFonts w:eastAsia="仿宋_GB2312" w:hint="eastAsia"/>
                <w:szCs w:val="21"/>
              </w:rPr>
              <w:t>0.2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抽查</w:t>
            </w:r>
            <w:r w:rsidRPr="004477FA">
              <w:rPr>
                <w:rFonts w:eastAsia="仿宋_GB2312" w:hint="eastAsia"/>
                <w:szCs w:val="21"/>
              </w:rPr>
              <w:t>10</w:t>
            </w:r>
            <w:r w:rsidRPr="004477FA">
              <w:rPr>
                <w:rFonts w:eastAsia="仿宋_GB2312" w:hint="eastAsia"/>
                <w:szCs w:val="21"/>
              </w:rPr>
              <w:t>种玻璃仪器和</w:t>
            </w:r>
            <w:r w:rsidRPr="004477FA">
              <w:rPr>
                <w:rFonts w:eastAsia="仿宋_GB2312" w:hint="eastAsia"/>
                <w:szCs w:val="21"/>
              </w:rPr>
              <w:t>10</w:t>
            </w:r>
            <w:r w:rsidRPr="004477FA">
              <w:rPr>
                <w:rFonts w:eastAsia="仿宋_GB2312" w:hint="eastAsia"/>
                <w:szCs w:val="21"/>
              </w:rPr>
              <w:t>种药品，每缺一种扣</w:t>
            </w:r>
            <w:r w:rsidRPr="004477FA">
              <w:rPr>
                <w:rFonts w:eastAsia="仿宋_GB2312" w:hint="eastAsia"/>
                <w:szCs w:val="21"/>
              </w:rPr>
              <w:t>0.5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4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抽查</w:t>
            </w:r>
            <w:r w:rsidRPr="004477FA">
              <w:rPr>
                <w:rFonts w:eastAsia="仿宋_GB2312" w:hint="eastAsia"/>
                <w:szCs w:val="21"/>
              </w:rPr>
              <w:t>10</w:t>
            </w:r>
            <w:r w:rsidRPr="004477FA">
              <w:rPr>
                <w:rFonts w:eastAsia="仿宋_GB2312" w:hint="eastAsia"/>
                <w:szCs w:val="21"/>
              </w:rPr>
              <w:t>种生物仪器，每缺一种扣</w:t>
            </w:r>
            <w:r w:rsidRPr="004477FA">
              <w:rPr>
                <w:rFonts w:eastAsia="仿宋_GB2312" w:hint="eastAsia"/>
                <w:szCs w:val="21"/>
              </w:rPr>
              <w:t>0.5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5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发现一件仪器不完好扣</w:t>
            </w:r>
            <w:r w:rsidRPr="004477FA">
              <w:rPr>
                <w:rFonts w:eastAsia="仿宋_GB2312" w:hint="eastAsia"/>
                <w:szCs w:val="21"/>
              </w:rPr>
              <w:t>0.5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1170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数量</w:t>
            </w:r>
          </w:p>
        </w:tc>
        <w:tc>
          <w:tcPr>
            <w:tcW w:w="541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演示实验仪器配备</w:t>
            </w:r>
            <w:r w:rsidRPr="004477FA">
              <w:rPr>
                <w:rFonts w:eastAsia="仿宋_GB2312" w:hint="eastAsia"/>
                <w:szCs w:val="21"/>
              </w:rPr>
              <w:t>100%</w:t>
            </w:r>
            <w:r w:rsidRPr="004477FA">
              <w:rPr>
                <w:rFonts w:eastAsia="仿宋_GB2312" w:hint="eastAsia"/>
                <w:szCs w:val="21"/>
              </w:rPr>
              <w:t>；分组实验仪器配备</w:t>
            </w:r>
            <w:r w:rsidRPr="004477FA">
              <w:rPr>
                <w:rFonts w:eastAsia="仿宋_GB2312" w:hint="eastAsia"/>
                <w:szCs w:val="21"/>
              </w:rPr>
              <w:t>100%</w:t>
            </w:r>
          </w:p>
        </w:tc>
        <w:tc>
          <w:tcPr>
            <w:tcW w:w="2972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</w:p>
        </w:tc>
        <w:tc>
          <w:tcPr>
            <w:tcW w:w="658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1170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质量</w:t>
            </w:r>
          </w:p>
        </w:tc>
        <w:tc>
          <w:tcPr>
            <w:tcW w:w="541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仪器设备完好率</w:t>
            </w:r>
            <w:r w:rsidRPr="004477FA">
              <w:rPr>
                <w:rFonts w:eastAsia="仿宋_GB2312" w:hint="eastAsia"/>
                <w:szCs w:val="21"/>
              </w:rPr>
              <w:t>90%</w:t>
            </w:r>
            <w:r w:rsidRPr="004477FA">
              <w:rPr>
                <w:rFonts w:eastAsia="仿宋_GB2312" w:hint="eastAsia"/>
                <w:szCs w:val="21"/>
              </w:rPr>
              <w:t>以上</w:t>
            </w:r>
          </w:p>
        </w:tc>
        <w:tc>
          <w:tcPr>
            <w:tcW w:w="2972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</w:p>
        </w:tc>
        <w:tc>
          <w:tcPr>
            <w:tcW w:w="658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451"/>
          <w:jc w:val="center"/>
        </w:trPr>
        <w:tc>
          <w:tcPr>
            <w:tcW w:w="42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lastRenderedPageBreak/>
              <w:t>三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实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proofErr w:type="gramStart"/>
            <w:r w:rsidRPr="004477FA">
              <w:rPr>
                <w:rFonts w:eastAsia="仿宋_GB2312" w:hint="eastAsia"/>
                <w:szCs w:val="21"/>
              </w:rPr>
              <w:t>验</w:t>
            </w:r>
            <w:proofErr w:type="gramEnd"/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室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管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理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25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人员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专职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人，专科以上学历，业务素质好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少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人扣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分（兼课人员课时不得超过</w:t>
            </w:r>
            <w:r w:rsidRPr="004477FA">
              <w:rPr>
                <w:rFonts w:eastAsia="仿宋_GB2312" w:hint="eastAsia"/>
                <w:szCs w:val="21"/>
              </w:rPr>
              <w:t>30%</w:t>
            </w:r>
            <w:r w:rsidRPr="004477FA">
              <w:rPr>
                <w:rFonts w:eastAsia="仿宋_GB2312" w:hint="eastAsia"/>
                <w:szCs w:val="21"/>
              </w:rPr>
              <w:t>），学历不达标扣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3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97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制度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各种制度健全、规范，并存放或悬挂在相应位置；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无“火、盗、蚀、伤”事故发生；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实验教学区域内文明、卫生、静美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缺一项制度扣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分，不规范扣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3</w:t>
            </w:r>
            <w:r w:rsidRPr="004477FA">
              <w:rPr>
                <w:rFonts w:eastAsia="仿宋_GB2312" w:hint="eastAsia"/>
                <w:szCs w:val="21"/>
              </w:rPr>
              <w:t>分；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发生严重事故此项不得分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883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仪器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管理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仪器分种、分类、定室、定柜、定位、编号制卡、存放科学方便、整齐；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维护保养经常，无锈蚀、无灰尘；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仪器按规定报损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一项不合格扣</w:t>
            </w:r>
            <w:r w:rsidRPr="004477FA">
              <w:rPr>
                <w:rFonts w:eastAsia="仿宋_GB2312" w:hint="eastAsia"/>
                <w:szCs w:val="21"/>
              </w:rPr>
              <w:t>0.5</w:t>
            </w:r>
            <w:r w:rsidRPr="004477FA">
              <w:rPr>
                <w:rFonts w:eastAsia="仿宋_GB2312" w:hint="eastAsia"/>
                <w:szCs w:val="21"/>
              </w:rPr>
              <w:t>－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5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928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财务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管理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学校有仪器设备经费帐和数量</w:t>
            </w:r>
            <w:proofErr w:type="gramStart"/>
            <w:r w:rsidRPr="004477FA">
              <w:rPr>
                <w:rFonts w:eastAsia="仿宋_GB2312" w:hint="eastAsia"/>
                <w:szCs w:val="21"/>
              </w:rPr>
              <w:t>明细帐</w:t>
            </w:r>
            <w:proofErr w:type="gramEnd"/>
            <w:r w:rsidRPr="004477FA">
              <w:rPr>
                <w:rFonts w:eastAsia="仿宋_GB2312" w:hint="eastAsia"/>
                <w:szCs w:val="21"/>
              </w:rPr>
              <w:t>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实验室有仪器实物分类登</w:t>
            </w:r>
            <w:proofErr w:type="gramStart"/>
            <w:r w:rsidRPr="004477FA">
              <w:rPr>
                <w:rFonts w:eastAsia="仿宋_GB2312" w:hint="eastAsia"/>
                <w:szCs w:val="21"/>
              </w:rPr>
              <w:t>记帐</w:t>
            </w:r>
            <w:proofErr w:type="gramEnd"/>
            <w:r w:rsidRPr="004477FA">
              <w:rPr>
                <w:rFonts w:eastAsia="仿宋_GB2312" w:hint="eastAsia"/>
                <w:szCs w:val="21"/>
              </w:rPr>
              <w:t>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帐、物、卡相符；手续齐全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一项不合格扣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3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173"/>
          <w:jc w:val="center"/>
        </w:trPr>
        <w:tc>
          <w:tcPr>
            <w:tcW w:w="42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四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实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proofErr w:type="gramStart"/>
            <w:r w:rsidRPr="004477FA">
              <w:rPr>
                <w:rFonts w:eastAsia="仿宋_GB2312" w:hint="eastAsia"/>
                <w:szCs w:val="21"/>
              </w:rPr>
              <w:t>验</w:t>
            </w:r>
            <w:proofErr w:type="gramEnd"/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教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学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与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教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proofErr w:type="gramStart"/>
            <w:r w:rsidRPr="004477FA">
              <w:rPr>
                <w:rFonts w:eastAsia="仿宋_GB2312" w:hint="eastAsia"/>
                <w:szCs w:val="21"/>
              </w:rPr>
              <w:t>研</w:t>
            </w:r>
            <w:proofErr w:type="gramEnd"/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30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428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重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视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程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度</w:t>
            </w:r>
          </w:p>
        </w:tc>
        <w:tc>
          <w:tcPr>
            <w:tcW w:w="66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领导</w:t>
            </w:r>
          </w:p>
        </w:tc>
        <w:tc>
          <w:tcPr>
            <w:tcW w:w="541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学校有领导分管，并有听课记载；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教学工作计划中有实验教学计划；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每学期仪器药品经费有投入；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4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实验人员福利、职称解决好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通过查笔记、个别谈话方式了解，缺一项扣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3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965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教师</w:t>
            </w:r>
          </w:p>
        </w:tc>
        <w:tc>
          <w:tcPr>
            <w:tcW w:w="541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有学期教学计划；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有实验备课内容；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有实验</w:t>
            </w:r>
            <w:proofErr w:type="gramStart"/>
            <w:r w:rsidRPr="004477FA">
              <w:rPr>
                <w:rFonts w:eastAsia="仿宋_GB2312" w:hint="eastAsia"/>
                <w:szCs w:val="21"/>
              </w:rPr>
              <w:t>课过程</w:t>
            </w:r>
            <w:proofErr w:type="gramEnd"/>
            <w:r w:rsidRPr="004477FA">
              <w:rPr>
                <w:rFonts w:eastAsia="仿宋_GB2312" w:hint="eastAsia"/>
                <w:szCs w:val="21"/>
              </w:rPr>
              <w:t>记载和效果分析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缺一项扣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分，最多扣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83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实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proofErr w:type="gramStart"/>
            <w:r w:rsidRPr="004477FA">
              <w:rPr>
                <w:rFonts w:eastAsia="仿宋_GB2312" w:hint="eastAsia"/>
                <w:szCs w:val="21"/>
              </w:rPr>
              <w:t>验</w:t>
            </w:r>
            <w:proofErr w:type="gramEnd"/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开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出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率</w:t>
            </w:r>
          </w:p>
        </w:tc>
        <w:tc>
          <w:tcPr>
            <w:tcW w:w="66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演示</w:t>
            </w:r>
          </w:p>
        </w:tc>
        <w:tc>
          <w:tcPr>
            <w:tcW w:w="541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按教材开齐全部演示实验；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借还记载清楚、规范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缺一次扣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分，无记载扣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分，低于</w:t>
            </w:r>
            <w:r w:rsidRPr="004477FA">
              <w:rPr>
                <w:rFonts w:eastAsia="仿宋_GB2312" w:hint="eastAsia"/>
                <w:szCs w:val="21"/>
              </w:rPr>
              <w:t>80%</w:t>
            </w:r>
            <w:r w:rsidRPr="004477FA">
              <w:rPr>
                <w:rFonts w:eastAsia="仿宋_GB2312" w:hint="eastAsia"/>
                <w:szCs w:val="21"/>
              </w:rPr>
              <w:t>不得分，最多扣</w:t>
            </w:r>
            <w:r w:rsidRPr="004477FA">
              <w:rPr>
                <w:rFonts w:eastAsia="仿宋_GB2312" w:hint="eastAsia"/>
                <w:szCs w:val="21"/>
              </w:rPr>
              <w:t>5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分组</w:t>
            </w:r>
          </w:p>
        </w:tc>
        <w:tc>
          <w:tcPr>
            <w:tcW w:w="541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开出率</w:t>
            </w:r>
            <w:r w:rsidRPr="004477FA">
              <w:rPr>
                <w:rFonts w:eastAsia="仿宋_GB2312" w:hint="eastAsia"/>
                <w:szCs w:val="21"/>
              </w:rPr>
              <w:t>100%</w:t>
            </w:r>
            <w:r w:rsidRPr="004477FA">
              <w:rPr>
                <w:rFonts w:eastAsia="仿宋_GB2312" w:hint="eastAsia"/>
                <w:szCs w:val="21"/>
              </w:rPr>
              <w:t>；</w:t>
            </w:r>
          </w:p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2</w:t>
            </w:r>
            <w:r w:rsidRPr="00907EB9">
              <w:rPr>
                <w:rFonts w:eastAsia="仿宋_GB2312" w:hint="eastAsia"/>
                <w:szCs w:val="21"/>
              </w:rPr>
              <w:t>．</w:t>
            </w:r>
            <w:r w:rsidRPr="004477FA">
              <w:rPr>
                <w:rFonts w:eastAsia="仿宋_GB2312" w:hint="eastAsia"/>
                <w:szCs w:val="21"/>
              </w:rPr>
              <w:t>遵守制度，文明操作，认真填写各项登记和实验报告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每缺做一次扣</w:t>
            </w:r>
            <w:r w:rsidRPr="004477FA">
              <w:rPr>
                <w:rFonts w:eastAsia="仿宋_GB2312" w:hint="eastAsia"/>
                <w:szCs w:val="21"/>
              </w:rPr>
              <w:t>2</w:t>
            </w:r>
            <w:r w:rsidRPr="004477FA">
              <w:rPr>
                <w:rFonts w:eastAsia="仿宋_GB2312" w:hint="eastAsia"/>
                <w:szCs w:val="21"/>
              </w:rPr>
              <w:t>分，低于</w:t>
            </w:r>
            <w:r w:rsidRPr="004477FA">
              <w:rPr>
                <w:rFonts w:eastAsia="仿宋_GB2312" w:hint="eastAsia"/>
                <w:szCs w:val="21"/>
              </w:rPr>
              <w:t>80%</w:t>
            </w:r>
            <w:r w:rsidRPr="004477FA">
              <w:rPr>
                <w:rFonts w:eastAsia="仿宋_GB2312" w:hint="eastAsia"/>
                <w:szCs w:val="21"/>
              </w:rPr>
              <w:t>不得分，最多扣</w:t>
            </w:r>
            <w:r w:rsidRPr="004477FA">
              <w:rPr>
                <w:rFonts w:eastAsia="仿宋_GB2312" w:hint="eastAsia"/>
                <w:szCs w:val="21"/>
              </w:rPr>
              <w:t>5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99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教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proofErr w:type="gramStart"/>
            <w:r w:rsidRPr="004477FA">
              <w:rPr>
                <w:rFonts w:eastAsia="仿宋_GB2312" w:hint="eastAsia"/>
                <w:szCs w:val="21"/>
              </w:rPr>
              <w:t>研</w:t>
            </w:r>
            <w:proofErr w:type="gramEnd"/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活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动</w:t>
            </w:r>
          </w:p>
        </w:tc>
        <w:tc>
          <w:tcPr>
            <w:tcW w:w="66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自制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教具</w:t>
            </w:r>
          </w:p>
        </w:tc>
        <w:tc>
          <w:tcPr>
            <w:tcW w:w="541" w:type="dxa"/>
            <w:vMerge w:val="restart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近三年有教具参加县（市、区）以上评选获奖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没有扣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实验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论文</w:t>
            </w:r>
          </w:p>
        </w:tc>
        <w:tc>
          <w:tcPr>
            <w:tcW w:w="541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近三年有实验论文参加县（市、区）以上评选获奖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没有扣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673"/>
          <w:jc w:val="center"/>
        </w:trPr>
        <w:tc>
          <w:tcPr>
            <w:tcW w:w="42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教学</w:t>
            </w:r>
          </w:p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研究</w:t>
            </w:r>
          </w:p>
        </w:tc>
        <w:tc>
          <w:tcPr>
            <w:tcW w:w="541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本学年有实验教研活动，记载清楚</w:t>
            </w:r>
          </w:p>
        </w:tc>
        <w:tc>
          <w:tcPr>
            <w:tcW w:w="2972" w:type="dxa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没开展扣</w:t>
            </w:r>
            <w:r w:rsidRPr="004477FA">
              <w:rPr>
                <w:rFonts w:eastAsia="仿宋_GB2312" w:hint="eastAsia"/>
                <w:szCs w:val="21"/>
              </w:rPr>
              <w:t>1</w:t>
            </w:r>
            <w:r w:rsidRPr="004477FA">
              <w:rPr>
                <w:rFonts w:eastAsia="仿宋_GB2312" w:hint="eastAsia"/>
                <w:szCs w:val="21"/>
              </w:rPr>
              <w:t>分</w:t>
            </w: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799D" w:rsidRPr="004477FA" w:rsidTr="00763819">
        <w:trPr>
          <w:trHeight w:val="464"/>
          <w:jc w:val="center"/>
        </w:trPr>
        <w:tc>
          <w:tcPr>
            <w:tcW w:w="1522" w:type="dxa"/>
            <w:gridSpan w:val="3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合计</w:t>
            </w:r>
          </w:p>
        </w:tc>
        <w:tc>
          <w:tcPr>
            <w:tcW w:w="541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 w:rsidRPr="004477FA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6398" w:type="dxa"/>
            <w:gridSpan w:val="2"/>
            <w:vAlign w:val="center"/>
          </w:tcPr>
          <w:p w:rsidR="00E2799D" w:rsidRPr="004477FA" w:rsidRDefault="00E2799D" w:rsidP="00763819">
            <w:pPr>
              <w:spacing w:line="0" w:lineRule="atLeast"/>
              <w:rPr>
                <w:rFonts w:eastAsia="仿宋_GB2312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:rsidR="00E2799D" w:rsidRPr="004477FA" w:rsidRDefault="00E2799D" w:rsidP="00763819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</w:p>
        </w:tc>
      </w:tr>
    </w:tbl>
    <w:p w:rsidR="00E2799D" w:rsidRPr="004477FA" w:rsidRDefault="00E2799D" w:rsidP="00E2799D">
      <w:pPr>
        <w:rPr>
          <w:rFonts w:eastAsia="仿宋"/>
          <w:szCs w:val="21"/>
        </w:rPr>
        <w:sectPr w:rsidR="00E2799D" w:rsidRPr="004477FA">
          <w:footerReference w:type="default" r:id="rId4"/>
          <w:pgSz w:w="11907" w:h="16840"/>
          <w:pgMar w:top="2098" w:right="1588" w:bottom="2098" w:left="1588" w:header="851" w:footer="1701" w:gutter="0"/>
          <w:cols w:space="720"/>
          <w:docGrid w:type="lines" w:linePitch="301"/>
        </w:sectPr>
      </w:pPr>
    </w:p>
    <w:p w:rsidR="001F5BEA" w:rsidRDefault="001F5BEA"/>
    <w:sectPr w:rsidR="001F5BEA" w:rsidSect="001F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FA" w:rsidRDefault="00E2799D">
    <w:pPr>
      <w:pStyle w:val="a4"/>
      <w:framePr w:wrap="around" w:vAnchor="text" w:hAnchor="margin" w:xAlign="outside" w:y="1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1</w:t>
    </w:r>
    <w:r>
      <w:rPr>
        <w:sz w:val="28"/>
      </w:rPr>
      <w:fldChar w:fldCharType="end"/>
    </w:r>
    <w:r>
      <w:rPr>
        <w:rStyle w:val="a3"/>
        <w:rFonts w:hint="eastAsia"/>
        <w:sz w:val="28"/>
      </w:rPr>
      <w:t>－</w:t>
    </w:r>
  </w:p>
  <w:p w:rsidR="004477FA" w:rsidRDefault="00E2799D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99D"/>
    <w:rsid w:val="001F5BEA"/>
    <w:rsid w:val="00E2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799D"/>
  </w:style>
  <w:style w:type="character" w:customStyle="1" w:styleId="Char">
    <w:name w:val="页脚 Char"/>
    <w:basedOn w:val="a0"/>
    <w:link w:val="a4"/>
    <w:rsid w:val="00E2799D"/>
    <w:rPr>
      <w:sz w:val="18"/>
      <w:szCs w:val="18"/>
    </w:rPr>
  </w:style>
  <w:style w:type="paragraph" w:styleId="a4">
    <w:name w:val="footer"/>
    <w:basedOn w:val="a"/>
    <w:link w:val="Char"/>
    <w:rsid w:val="00E27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27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2019-03-01T09:04:00Z</dcterms:created>
  <dcterms:modified xsi:type="dcterms:W3CDTF">2019-03-01T09:04:00Z</dcterms:modified>
</cp:coreProperties>
</file>