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95F" w:rsidRDefault="0003095F" w:rsidP="0003095F">
      <w:pPr>
        <w:jc w:val="center"/>
        <w:rPr>
          <w:rFonts w:ascii="方正小标宋_GBK" w:eastAsia="方正小标宋_GBK" w:hint="eastAsia"/>
          <w:sz w:val="36"/>
          <w:szCs w:val="36"/>
        </w:rPr>
      </w:pPr>
    </w:p>
    <w:p w:rsidR="00F40845" w:rsidRPr="0003095F" w:rsidRDefault="00F40845" w:rsidP="0003095F">
      <w:pPr>
        <w:jc w:val="center"/>
        <w:rPr>
          <w:rFonts w:ascii="方正小标宋_GBK" w:eastAsia="方正小标宋_GBK" w:hint="eastAsia"/>
          <w:sz w:val="36"/>
          <w:szCs w:val="36"/>
        </w:rPr>
      </w:pPr>
      <w:r w:rsidRPr="0003095F">
        <w:rPr>
          <w:rFonts w:ascii="方正小标宋_GBK" w:eastAsia="方正小标宋_GBK" w:hint="eastAsia"/>
          <w:sz w:val="36"/>
          <w:szCs w:val="36"/>
        </w:rPr>
        <w:t>省教育厅 省民政厅 省扶贫办 省残联关于印发《湖北省家庭经济困难学生认定办法》的通知</w:t>
      </w:r>
    </w:p>
    <w:p w:rsidR="00F40845" w:rsidRPr="00F40845" w:rsidRDefault="00F40845" w:rsidP="0003095F">
      <w:pPr>
        <w:jc w:val="left"/>
        <w:rPr>
          <w:rFonts w:hint="eastAsia"/>
        </w:rPr>
      </w:pPr>
      <w:r w:rsidRPr="0003095F">
        <w:rPr>
          <w:rFonts w:ascii="方正小标宋_GBK" w:eastAsia="方正小标宋_GBK" w:hint="eastAsia"/>
          <w:sz w:val="36"/>
          <w:szCs w:val="36"/>
        </w:rPr>
        <w:br/>
      </w:r>
      <w:r w:rsidRPr="00F40845">
        <w:rPr>
          <w:rFonts w:hint="eastAsia"/>
        </w:rPr>
        <w:t>各市、州、县教育局、民政局、扶贫办、残联：</w:t>
      </w:r>
      <w:r w:rsidRPr="00F40845">
        <w:rPr>
          <w:rFonts w:hint="eastAsia"/>
        </w:rPr>
        <w:br/>
      </w:r>
      <w:r w:rsidRPr="00F40845">
        <w:rPr>
          <w:rFonts w:hint="eastAsia"/>
        </w:rPr>
        <w:t xml:space="preserve">　　为进一步落实家庭经济困难学生资助政策，实现精准识别、精准资助，根据国家和省有关规定，省教育厅、省民政厅、省扶贫办、省残联制定了《湖北省家庭经济困难学生认定办法》，现印发给你们，请遵照执行。</w:t>
      </w:r>
    </w:p>
    <w:p w:rsidR="00F40845" w:rsidRPr="00F40845" w:rsidRDefault="00F40845" w:rsidP="00F40845">
      <w:pPr>
        <w:rPr>
          <w:rFonts w:hint="eastAsia"/>
        </w:rPr>
      </w:pPr>
      <w:r w:rsidRPr="00F40845">
        <w:rPr>
          <w:rFonts w:hint="eastAsia"/>
        </w:rPr>
        <w:br/>
      </w:r>
      <w:r w:rsidRPr="00F40845">
        <w:rPr>
          <w:rFonts w:hint="eastAsia"/>
        </w:rPr>
        <w:t xml:space="preserve">　　　　</w:t>
      </w:r>
      <w:r w:rsidRPr="00F40845">
        <w:rPr>
          <w:rFonts w:hint="eastAsia"/>
        </w:rPr>
        <w:br/>
        <w:t xml:space="preserve">                                                                  </w:t>
      </w:r>
      <w:r w:rsidR="0003095F">
        <w:rPr>
          <w:rFonts w:hint="eastAsia"/>
        </w:rPr>
        <w:t xml:space="preserve">                             </w:t>
      </w:r>
      <w:r w:rsidRPr="00F40845">
        <w:rPr>
          <w:rFonts w:hint="eastAsia"/>
        </w:rPr>
        <w:t>2018</w:t>
      </w:r>
      <w:r w:rsidRPr="00F40845">
        <w:rPr>
          <w:rFonts w:hint="eastAsia"/>
        </w:rPr>
        <w:t>年</w:t>
      </w:r>
      <w:r w:rsidRPr="00F40845">
        <w:rPr>
          <w:rFonts w:hint="eastAsia"/>
        </w:rPr>
        <w:t>7</w:t>
      </w:r>
      <w:r w:rsidRPr="00F40845">
        <w:rPr>
          <w:rFonts w:hint="eastAsia"/>
        </w:rPr>
        <w:t>月</w:t>
      </w:r>
      <w:r w:rsidRPr="00F40845">
        <w:rPr>
          <w:rFonts w:hint="eastAsia"/>
        </w:rPr>
        <w:t>19</w:t>
      </w:r>
      <w:r w:rsidRPr="00F40845">
        <w:rPr>
          <w:rFonts w:hint="eastAsia"/>
        </w:rPr>
        <w:t>日</w:t>
      </w:r>
    </w:p>
    <w:p w:rsidR="00F40845" w:rsidRPr="00F40845" w:rsidRDefault="00F40845" w:rsidP="00F40845">
      <w:pPr>
        <w:rPr>
          <w:rFonts w:hint="eastAsia"/>
        </w:rPr>
      </w:pPr>
      <w:r w:rsidRPr="00F40845">
        <w:rPr>
          <w:rFonts w:hint="eastAsia"/>
        </w:rPr>
        <w:t>  </w:t>
      </w:r>
      <w:r w:rsidRPr="00F40845">
        <w:rPr>
          <w:rFonts w:hint="eastAsia"/>
        </w:rPr>
        <w:br/>
      </w:r>
      <w:r w:rsidRPr="00F40845">
        <w:rPr>
          <w:rFonts w:hint="eastAsia"/>
        </w:rPr>
        <w:t xml:space="preserve">　　</w:t>
      </w:r>
    </w:p>
    <w:p w:rsidR="00F40845" w:rsidRPr="00F40845" w:rsidRDefault="00F40845" w:rsidP="00F40845">
      <w:pPr>
        <w:rPr>
          <w:rFonts w:hint="eastAsia"/>
        </w:rPr>
      </w:pPr>
      <w:r w:rsidRPr="00F40845">
        <w:rPr>
          <w:rFonts w:hint="eastAsia"/>
        </w:rPr>
        <w:t>湖北省家庭经济困难学生认定办法</w:t>
      </w:r>
    </w:p>
    <w:p w:rsidR="00F40845" w:rsidRPr="00F40845" w:rsidRDefault="00F40845" w:rsidP="00F40845">
      <w:pPr>
        <w:rPr>
          <w:rFonts w:hint="eastAsia"/>
        </w:rPr>
      </w:pPr>
      <w:r w:rsidRPr="00F40845">
        <w:rPr>
          <w:rFonts w:hint="eastAsia"/>
        </w:rPr>
        <w:br/>
      </w:r>
      <w:r w:rsidRPr="00F40845">
        <w:rPr>
          <w:rFonts w:hint="eastAsia"/>
        </w:rPr>
        <w:t>第一章　总　则</w:t>
      </w:r>
    </w:p>
    <w:p w:rsidR="00F40845" w:rsidRPr="00F40845" w:rsidRDefault="00F40845" w:rsidP="00F40845">
      <w:pPr>
        <w:rPr>
          <w:rFonts w:hint="eastAsia"/>
        </w:rPr>
      </w:pPr>
      <w:r w:rsidRPr="00F40845">
        <w:rPr>
          <w:rFonts w:hint="eastAsia"/>
        </w:rPr>
        <w:br/>
      </w:r>
      <w:r w:rsidRPr="00F40845">
        <w:rPr>
          <w:rFonts w:hint="eastAsia"/>
        </w:rPr>
        <w:t xml:space="preserve">　　第一条　为进一步落实家庭经济困难学生资助政策，实现精准识别、精准资助，确保不让一个学生因家庭经济困难而失学，根据国家和省有关规定，结合实际，就学前教育、义务教育和高中阶段教育资助家庭经济困难学生认定工作制定本办法。</w:t>
      </w:r>
      <w:r w:rsidRPr="00F40845">
        <w:rPr>
          <w:rFonts w:hint="eastAsia"/>
        </w:rPr>
        <w:br/>
      </w:r>
      <w:r w:rsidRPr="00F40845">
        <w:rPr>
          <w:rFonts w:hint="eastAsia"/>
        </w:rPr>
        <w:t xml:space="preserve">　　第二条　家庭经济困难学生认定要符合国家和省现行学前教育、义务教育和高中阶段教育资助政策，严格执行资助政策相关规定及要求。</w:t>
      </w:r>
      <w:r w:rsidRPr="00F40845">
        <w:rPr>
          <w:rFonts w:hint="eastAsia"/>
        </w:rPr>
        <w:br/>
      </w:r>
      <w:r w:rsidRPr="00F40845">
        <w:rPr>
          <w:rFonts w:hint="eastAsia"/>
        </w:rPr>
        <w:t xml:space="preserve">　　第三条　家庭经济困难学生认定要将民政、扶贫、残联等部门认定的家庭经济困难人口信息与教育部</w:t>
      </w:r>
      <w:proofErr w:type="gramStart"/>
      <w:r w:rsidRPr="00F40845">
        <w:rPr>
          <w:rFonts w:hint="eastAsia"/>
        </w:rPr>
        <w:t>门学生</w:t>
      </w:r>
      <w:proofErr w:type="gramEnd"/>
      <w:r w:rsidRPr="00F40845">
        <w:rPr>
          <w:rFonts w:hint="eastAsia"/>
        </w:rPr>
        <w:t>信息实行定期、动态比对，建立部门联动、信息共享机制。</w:t>
      </w:r>
      <w:r w:rsidRPr="00F40845">
        <w:rPr>
          <w:rFonts w:hint="eastAsia"/>
        </w:rPr>
        <w:br/>
      </w:r>
      <w:r w:rsidRPr="00F40845">
        <w:rPr>
          <w:rFonts w:hint="eastAsia"/>
        </w:rPr>
        <w:t xml:space="preserve">　　第四条　家庭经济困难学生认定要坚持阳光操作，以相关部门核定的信息和学生家庭真实经济状况为基础，确保资助对象认定各个环节和认定结果公开、公平、公正。</w:t>
      </w:r>
    </w:p>
    <w:p w:rsidR="00F40845" w:rsidRPr="00F40845" w:rsidRDefault="00F40845" w:rsidP="00F40845">
      <w:pPr>
        <w:rPr>
          <w:rFonts w:hint="eastAsia"/>
        </w:rPr>
      </w:pPr>
      <w:r w:rsidRPr="00F40845">
        <w:rPr>
          <w:rFonts w:hint="eastAsia"/>
        </w:rPr>
        <w:br/>
      </w:r>
      <w:r w:rsidRPr="00F40845">
        <w:rPr>
          <w:rFonts w:hint="eastAsia"/>
        </w:rPr>
        <w:t>第二章　认定对象</w:t>
      </w:r>
    </w:p>
    <w:p w:rsidR="00F40845" w:rsidRPr="00F40845" w:rsidRDefault="00F40845" w:rsidP="00F40845">
      <w:pPr>
        <w:rPr>
          <w:rFonts w:hint="eastAsia"/>
        </w:rPr>
      </w:pPr>
      <w:r w:rsidRPr="00F40845">
        <w:rPr>
          <w:rFonts w:hint="eastAsia"/>
        </w:rPr>
        <w:br/>
      </w:r>
      <w:r w:rsidRPr="00F40845">
        <w:rPr>
          <w:rFonts w:hint="eastAsia"/>
        </w:rPr>
        <w:t xml:space="preserve">　　第五条　家庭经济困难学生认定对象为学前教育、义务教育和高中阶段教育在籍在校学生（含幼儿，下同），包括以下</w:t>
      </w:r>
      <w:r w:rsidRPr="00F40845">
        <w:rPr>
          <w:rFonts w:hint="eastAsia"/>
        </w:rPr>
        <w:t>7</w:t>
      </w:r>
      <w:r w:rsidRPr="00F40845">
        <w:rPr>
          <w:rFonts w:hint="eastAsia"/>
        </w:rPr>
        <w:t>类：</w:t>
      </w:r>
      <w:r w:rsidRPr="00F40845">
        <w:rPr>
          <w:rFonts w:hint="eastAsia"/>
        </w:rPr>
        <w:br/>
      </w:r>
      <w:r w:rsidRPr="00F40845">
        <w:rPr>
          <w:rFonts w:hint="eastAsia"/>
        </w:rPr>
        <w:t xml:space="preserve">　　</w:t>
      </w:r>
      <w:r w:rsidRPr="00F40845">
        <w:rPr>
          <w:rFonts w:hint="eastAsia"/>
        </w:rPr>
        <w:t>1.</w:t>
      </w:r>
      <w:proofErr w:type="gramStart"/>
      <w:r w:rsidRPr="00F40845">
        <w:rPr>
          <w:rFonts w:hint="eastAsia"/>
        </w:rPr>
        <w:t>经扶贫</w:t>
      </w:r>
      <w:proofErr w:type="gramEnd"/>
      <w:r w:rsidRPr="00F40845">
        <w:rPr>
          <w:rFonts w:hint="eastAsia"/>
        </w:rPr>
        <w:t>部门确认的建档立</w:t>
      </w:r>
      <w:proofErr w:type="gramStart"/>
      <w:r w:rsidRPr="00F40845">
        <w:rPr>
          <w:rFonts w:hint="eastAsia"/>
        </w:rPr>
        <w:t>卡贫困</w:t>
      </w:r>
      <w:proofErr w:type="gramEnd"/>
      <w:r w:rsidRPr="00F40845">
        <w:rPr>
          <w:rFonts w:hint="eastAsia"/>
        </w:rPr>
        <w:t>家庭子女；</w:t>
      </w:r>
      <w:r w:rsidRPr="00F40845">
        <w:rPr>
          <w:rFonts w:hint="eastAsia"/>
        </w:rPr>
        <w:br/>
      </w:r>
      <w:r w:rsidRPr="00F40845">
        <w:rPr>
          <w:rFonts w:hint="eastAsia"/>
        </w:rPr>
        <w:t xml:space="preserve">　　</w:t>
      </w:r>
      <w:r w:rsidRPr="00F40845">
        <w:rPr>
          <w:rFonts w:hint="eastAsia"/>
        </w:rPr>
        <w:t>2.</w:t>
      </w:r>
      <w:r w:rsidRPr="00F40845">
        <w:rPr>
          <w:rFonts w:hint="eastAsia"/>
        </w:rPr>
        <w:t>经民政部门确认</w:t>
      </w:r>
      <w:proofErr w:type="gramStart"/>
      <w:r w:rsidRPr="00F40845">
        <w:rPr>
          <w:rFonts w:hint="eastAsia"/>
        </w:rPr>
        <w:t>的低保家庭</w:t>
      </w:r>
      <w:proofErr w:type="gramEnd"/>
      <w:r w:rsidRPr="00F40845">
        <w:rPr>
          <w:rFonts w:hint="eastAsia"/>
        </w:rPr>
        <w:t>子女；</w:t>
      </w:r>
      <w:r w:rsidRPr="00F40845">
        <w:rPr>
          <w:rFonts w:hint="eastAsia"/>
        </w:rPr>
        <w:br/>
      </w:r>
      <w:r w:rsidRPr="00F40845">
        <w:rPr>
          <w:rFonts w:hint="eastAsia"/>
        </w:rPr>
        <w:t xml:space="preserve">　　</w:t>
      </w:r>
      <w:r w:rsidRPr="00F40845">
        <w:rPr>
          <w:rFonts w:hint="eastAsia"/>
        </w:rPr>
        <w:t>3.</w:t>
      </w:r>
      <w:r w:rsidRPr="00F40845">
        <w:rPr>
          <w:rFonts w:hint="eastAsia"/>
        </w:rPr>
        <w:t>经民政部门确认的特困人员；</w:t>
      </w:r>
      <w:r w:rsidRPr="00F40845">
        <w:rPr>
          <w:rFonts w:hint="eastAsia"/>
        </w:rPr>
        <w:br/>
      </w:r>
      <w:r w:rsidRPr="00F40845">
        <w:rPr>
          <w:rFonts w:hint="eastAsia"/>
        </w:rPr>
        <w:t xml:space="preserve">　　</w:t>
      </w:r>
      <w:r w:rsidRPr="00F40845">
        <w:rPr>
          <w:rFonts w:hint="eastAsia"/>
        </w:rPr>
        <w:t>4.</w:t>
      </w:r>
      <w:r w:rsidRPr="00F40845">
        <w:rPr>
          <w:rFonts w:hint="eastAsia"/>
        </w:rPr>
        <w:t>经民政部门确认的孤儿；</w:t>
      </w:r>
      <w:r w:rsidRPr="00F40845">
        <w:rPr>
          <w:rFonts w:hint="eastAsia"/>
        </w:rPr>
        <w:br/>
      </w:r>
      <w:r w:rsidRPr="00F40845">
        <w:rPr>
          <w:rFonts w:hint="eastAsia"/>
        </w:rPr>
        <w:t xml:space="preserve">　　</w:t>
      </w:r>
      <w:r w:rsidRPr="00F40845">
        <w:rPr>
          <w:rFonts w:hint="eastAsia"/>
        </w:rPr>
        <w:t>5.</w:t>
      </w:r>
      <w:r w:rsidRPr="00F40845">
        <w:rPr>
          <w:rFonts w:hint="eastAsia"/>
        </w:rPr>
        <w:t>经民政部门确认的烈士子女；</w:t>
      </w:r>
      <w:r w:rsidRPr="00F40845">
        <w:rPr>
          <w:rFonts w:hint="eastAsia"/>
        </w:rPr>
        <w:br/>
      </w:r>
      <w:r w:rsidRPr="00F40845">
        <w:rPr>
          <w:rFonts w:hint="eastAsia"/>
        </w:rPr>
        <w:t xml:space="preserve">　　</w:t>
      </w:r>
      <w:r w:rsidRPr="00F40845">
        <w:rPr>
          <w:rFonts w:hint="eastAsia"/>
        </w:rPr>
        <w:t>6.</w:t>
      </w:r>
      <w:r w:rsidRPr="00F40845">
        <w:rPr>
          <w:rFonts w:hint="eastAsia"/>
        </w:rPr>
        <w:t>经残联确认的残疾学生；</w:t>
      </w:r>
      <w:r w:rsidRPr="00F40845">
        <w:rPr>
          <w:rFonts w:hint="eastAsia"/>
        </w:rPr>
        <w:br/>
      </w:r>
      <w:r w:rsidRPr="00F40845">
        <w:rPr>
          <w:rFonts w:hint="eastAsia"/>
        </w:rPr>
        <w:t xml:space="preserve">　　</w:t>
      </w:r>
      <w:r w:rsidRPr="00F40845">
        <w:rPr>
          <w:rFonts w:hint="eastAsia"/>
        </w:rPr>
        <w:t>7.</w:t>
      </w:r>
      <w:r w:rsidRPr="00F40845">
        <w:rPr>
          <w:rFonts w:hint="eastAsia"/>
        </w:rPr>
        <w:t>其他家庭经济困难学生，主要包括重点优抚对象的经济困难家庭、因家庭遭受重大自然灾害造成重大损失、因家庭成员遭受重大疾病或意外伤害、因家庭发生重大变故等情况影响其子女入学就读及其他需要资助的家庭经济困难学生。具体办法由县（市、区）相关部门</w:t>
      </w:r>
      <w:r w:rsidRPr="00F40845">
        <w:rPr>
          <w:rFonts w:hint="eastAsia"/>
        </w:rPr>
        <w:lastRenderedPageBreak/>
        <w:t>结合本地实际情况制定。</w:t>
      </w:r>
    </w:p>
    <w:p w:rsidR="00F40845" w:rsidRPr="00F40845" w:rsidRDefault="00F40845" w:rsidP="00F40845">
      <w:pPr>
        <w:rPr>
          <w:rFonts w:hint="eastAsia"/>
        </w:rPr>
      </w:pPr>
      <w:r w:rsidRPr="00F40845">
        <w:rPr>
          <w:rFonts w:hint="eastAsia"/>
        </w:rPr>
        <w:br/>
      </w:r>
      <w:r w:rsidRPr="00F40845">
        <w:rPr>
          <w:rFonts w:hint="eastAsia"/>
        </w:rPr>
        <w:t>第三章　认定办法</w:t>
      </w:r>
    </w:p>
    <w:p w:rsidR="00F40845" w:rsidRPr="00F40845" w:rsidRDefault="00F40845" w:rsidP="00F40845">
      <w:pPr>
        <w:rPr>
          <w:rFonts w:hint="eastAsia"/>
        </w:rPr>
      </w:pPr>
      <w:r w:rsidRPr="00F40845">
        <w:rPr>
          <w:rFonts w:hint="eastAsia"/>
        </w:rPr>
        <w:br/>
      </w:r>
      <w:r w:rsidRPr="00F40845">
        <w:rPr>
          <w:rFonts w:hint="eastAsia"/>
        </w:rPr>
        <w:t xml:space="preserve">　　第六条　家庭经济困难学生每学年秋季学期认定一次。由学校（含幼儿园，下同）组织学生填写《湖北省家庭经济困难学生资助申请认定确认表》（以下简称《认定表》）。</w:t>
      </w:r>
      <w:r w:rsidRPr="00F40845">
        <w:rPr>
          <w:rFonts w:hint="eastAsia"/>
        </w:rPr>
        <w:br/>
      </w:r>
      <w:r w:rsidRPr="00F40845">
        <w:rPr>
          <w:rFonts w:hint="eastAsia"/>
        </w:rPr>
        <w:t xml:space="preserve">　　第七条　本地户籍的第</w:t>
      </w:r>
      <w:r w:rsidRPr="00F40845">
        <w:rPr>
          <w:rFonts w:hint="eastAsia"/>
        </w:rPr>
        <w:t>1</w:t>
      </w:r>
      <w:r w:rsidRPr="00F40845">
        <w:rPr>
          <w:rFonts w:hint="eastAsia"/>
        </w:rPr>
        <w:t>至</w:t>
      </w:r>
      <w:r w:rsidRPr="00F40845">
        <w:rPr>
          <w:rFonts w:hint="eastAsia"/>
        </w:rPr>
        <w:t>6</w:t>
      </w:r>
      <w:r w:rsidRPr="00F40845">
        <w:rPr>
          <w:rFonts w:hint="eastAsia"/>
        </w:rPr>
        <w:t>类家庭经济困难学生的认定，由县（市、区）教育部门于</w:t>
      </w:r>
      <w:r w:rsidRPr="00F40845">
        <w:rPr>
          <w:rFonts w:hint="eastAsia"/>
        </w:rPr>
        <w:t>9</w:t>
      </w:r>
      <w:r w:rsidRPr="00F40845">
        <w:rPr>
          <w:rFonts w:hint="eastAsia"/>
        </w:rPr>
        <w:t>月</w:t>
      </w:r>
      <w:r w:rsidRPr="00F40845">
        <w:rPr>
          <w:rFonts w:hint="eastAsia"/>
        </w:rPr>
        <w:t>15</w:t>
      </w:r>
      <w:r w:rsidRPr="00F40845">
        <w:rPr>
          <w:rFonts w:hint="eastAsia"/>
        </w:rPr>
        <w:t>日前将在籍在校的学生信息提交给扶贫、民政、残联等部门，相关部门根据最新家庭经济困难人口信息库进行比对后，于</w:t>
      </w:r>
      <w:r w:rsidRPr="00F40845">
        <w:rPr>
          <w:rFonts w:hint="eastAsia"/>
        </w:rPr>
        <w:t>9</w:t>
      </w:r>
      <w:r w:rsidRPr="00F40845">
        <w:rPr>
          <w:rFonts w:hint="eastAsia"/>
        </w:rPr>
        <w:t>月</w:t>
      </w:r>
      <w:r w:rsidRPr="00F40845">
        <w:rPr>
          <w:rFonts w:hint="eastAsia"/>
        </w:rPr>
        <w:t>30</w:t>
      </w:r>
      <w:r w:rsidRPr="00F40845">
        <w:rPr>
          <w:rFonts w:hint="eastAsia"/>
        </w:rPr>
        <w:t>日前将家庭经济困难学生名单盖章确认后反馈到教育部门，教育部门将学生名单分发到相关学校。</w:t>
      </w:r>
      <w:r w:rsidRPr="00F40845">
        <w:rPr>
          <w:rFonts w:hint="eastAsia"/>
        </w:rPr>
        <w:br/>
      </w:r>
      <w:r w:rsidRPr="00F40845">
        <w:rPr>
          <w:rFonts w:hint="eastAsia"/>
        </w:rPr>
        <w:t xml:space="preserve">　　第八条　非本地户籍的第</w:t>
      </w:r>
      <w:r w:rsidRPr="00F40845">
        <w:rPr>
          <w:rFonts w:hint="eastAsia"/>
        </w:rPr>
        <w:t>1</w:t>
      </w:r>
      <w:r w:rsidRPr="00F40845">
        <w:rPr>
          <w:rFonts w:hint="eastAsia"/>
        </w:rPr>
        <w:t>至</w:t>
      </w:r>
      <w:r w:rsidRPr="00F40845">
        <w:rPr>
          <w:rFonts w:hint="eastAsia"/>
        </w:rPr>
        <w:t>6</w:t>
      </w:r>
      <w:r w:rsidRPr="00F40845">
        <w:rPr>
          <w:rFonts w:hint="eastAsia"/>
        </w:rPr>
        <w:t>类家庭经济困难学生认定，由学生向就读学校提交户籍所在地扶贫、民政、残联等部门出具的扶贫手册、特困人员救助供养证、最低生活保障证、残疾证的原件或复印件等证明材料。</w:t>
      </w:r>
      <w:r w:rsidRPr="00F40845">
        <w:rPr>
          <w:rFonts w:hint="eastAsia"/>
        </w:rPr>
        <w:br/>
      </w:r>
      <w:r w:rsidRPr="00F40845">
        <w:rPr>
          <w:rFonts w:hint="eastAsia"/>
        </w:rPr>
        <w:t xml:space="preserve">　　第九条　其他家庭经济困难学生认定，《认定表》须经户籍地或取得居住证所在地村（居）委会、乡镇（街道）民政部门根据其家庭经济状况签署审核意见并签章，学校通过家访等有效方式逐一核实其家庭经济真实情况后再进行认定。</w:t>
      </w:r>
      <w:r w:rsidRPr="00F40845">
        <w:rPr>
          <w:rFonts w:hint="eastAsia"/>
        </w:rPr>
        <w:br/>
      </w:r>
      <w:r w:rsidRPr="00F40845">
        <w:rPr>
          <w:rFonts w:hint="eastAsia"/>
        </w:rPr>
        <w:t xml:space="preserve">　　第十条　在校学生因其家庭遭遇突发事件造成家庭经济困难的，可及时向学校提出认定申请。学校应及时启动认定工作，符合资助条件的，从下学期起按规定程序纳入资助范围。</w:t>
      </w:r>
    </w:p>
    <w:p w:rsidR="00F40845" w:rsidRPr="00F40845" w:rsidRDefault="00F40845" w:rsidP="00F40845">
      <w:pPr>
        <w:rPr>
          <w:rFonts w:hint="eastAsia"/>
        </w:rPr>
      </w:pPr>
      <w:r w:rsidRPr="00F40845">
        <w:rPr>
          <w:rFonts w:hint="eastAsia"/>
        </w:rPr>
        <w:br/>
      </w:r>
      <w:r w:rsidRPr="00F40845">
        <w:rPr>
          <w:rFonts w:hint="eastAsia"/>
        </w:rPr>
        <w:t>第四章　认定程序</w:t>
      </w:r>
    </w:p>
    <w:p w:rsidR="00F40845" w:rsidRPr="00F40845" w:rsidRDefault="00F40845" w:rsidP="00F40845">
      <w:pPr>
        <w:rPr>
          <w:rFonts w:hint="eastAsia"/>
        </w:rPr>
      </w:pPr>
      <w:r w:rsidRPr="00F40845">
        <w:rPr>
          <w:rFonts w:hint="eastAsia"/>
        </w:rPr>
        <w:br/>
      </w:r>
      <w:r w:rsidRPr="00F40845">
        <w:rPr>
          <w:rFonts w:hint="eastAsia"/>
        </w:rPr>
        <w:t xml:space="preserve">　　第十一条　公告。学校应做好资助政策宣传工作，向学生本人或家长（监护人）公开家庭经济困难学生认定程序和资助程序。</w:t>
      </w:r>
      <w:r w:rsidRPr="00F40845">
        <w:rPr>
          <w:rFonts w:hint="eastAsia"/>
        </w:rPr>
        <w:br/>
      </w:r>
      <w:r w:rsidRPr="00F40845">
        <w:rPr>
          <w:rFonts w:hint="eastAsia"/>
        </w:rPr>
        <w:t xml:space="preserve">　　第十二条　申请。凡申请资助的，须由学生或家长（监护人）填写《认定表》。本地户籍第</w:t>
      </w:r>
      <w:r w:rsidRPr="00F40845">
        <w:rPr>
          <w:rFonts w:hint="eastAsia"/>
        </w:rPr>
        <w:t>1</w:t>
      </w:r>
      <w:r w:rsidRPr="00F40845">
        <w:rPr>
          <w:rFonts w:hint="eastAsia"/>
        </w:rPr>
        <w:t>至</w:t>
      </w:r>
      <w:r w:rsidRPr="00F40845">
        <w:rPr>
          <w:rFonts w:hint="eastAsia"/>
        </w:rPr>
        <w:t>6</w:t>
      </w:r>
      <w:r w:rsidRPr="00F40845">
        <w:rPr>
          <w:rFonts w:hint="eastAsia"/>
        </w:rPr>
        <w:t>类家庭经济困难学生，无须提交相关证明材料；非本地户籍第</w:t>
      </w:r>
      <w:r w:rsidRPr="00F40845">
        <w:rPr>
          <w:rFonts w:hint="eastAsia"/>
        </w:rPr>
        <w:t>1</w:t>
      </w:r>
      <w:r w:rsidRPr="00F40845">
        <w:rPr>
          <w:rFonts w:hint="eastAsia"/>
        </w:rPr>
        <w:t>至</w:t>
      </w:r>
      <w:r w:rsidRPr="00F40845">
        <w:rPr>
          <w:rFonts w:hint="eastAsia"/>
        </w:rPr>
        <w:t>6</w:t>
      </w:r>
      <w:r w:rsidRPr="00F40845">
        <w:rPr>
          <w:rFonts w:hint="eastAsia"/>
        </w:rPr>
        <w:t>类家庭经济困难学生，须同时提供相关部门核发的符合本办法第八条所述困难证件复印件之一；其他家庭经济困难学生，相关部门须在《认定表》中签署审核意见并加盖公章。</w:t>
      </w:r>
      <w:r w:rsidRPr="00F40845">
        <w:rPr>
          <w:rFonts w:hint="eastAsia"/>
        </w:rPr>
        <w:br/>
      </w:r>
      <w:r w:rsidRPr="00F40845">
        <w:rPr>
          <w:rFonts w:hint="eastAsia"/>
        </w:rPr>
        <w:t xml:space="preserve">　　学校应组织好第</w:t>
      </w:r>
      <w:r w:rsidRPr="00F40845">
        <w:rPr>
          <w:rFonts w:hint="eastAsia"/>
        </w:rPr>
        <w:t>1</w:t>
      </w:r>
      <w:r w:rsidRPr="00F40845">
        <w:rPr>
          <w:rFonts w:hint="eastAsia"/>
        </w:rPr>
        <w:t>至</w:t>
      </w:r>
      <w:r w:rsidRPr="00F40845">
        <w:rPr>
          <w:rFonts w:hint="eastAsia"/>
        </w:rPr>
        <w:t>6</w:t>
      </w:r>
      <w:r w:rsidRPr="00F40845">
        <w:rPr>
          <w:rFonts w:hint="eastAsia"/>
        </w:rPr>
        <w:t>类家庭经济困难学生的申请资助，向经信息比对确认的学生逐一发放《认定表》，并指导填写。对自愿放弃申请资助的，学校应做好登记，由学生或家长（监护人）签字后学校留存。</w:t>
      </w:r>
      <w:r w:rsidRPr="00F40845">
        <w:rPr>
          <w:rFonts w:hint="eastAsia"/>
        </w:rPr>
        <w:br/>
      </w:r>
      <w:r w:rsidRPr="00F40845">
        <w:rPr>
          <w:rFonts w:hint="eastAsia"/>
        </w:rPr>
        <w:t xml:space="preserve">　　第十三条　审核。对已经信息数据比对确认或提供了相关部门出具的有效证件的学生，直接认定为家庭经济困难学生。其他</w:t>
      </w:r>
      <w:proofErr w:type="gramStart"/>
      <w:r w:rsidRPr="00F40845">
        <w:rPr>
          <w:rFonts w:hint="eastAsia"/>
        </w:rPr>
        <w:t>庭经济</w:t>
      </w:r>
      <w:proofErr w:type="gramEnd"/>
      <w:r w:rsidRPr="00F40845">
        <w:rPr>
          <w:rFonts w:hint="eastAsia"/>
        </w:rPr>
        <w:t>困难学生的认定，学校要认真审核学生申请证明材料，结合家访等方式核实的情况，对学生资助申请进行综合评审认定。</w:t>
      </w:r>
      <w:r w:rsidRPr="00F40845">
        <w:rPr>
          <w:rFonts w:hint="eastAsia"/>
        </w:rPr>
        <w:br/>
      </w:r>
      <w:r w:rsidRPr="00F40845">
        <w:rPr>
          <w:rFonts w:hint="eastAsia"/>
        </w:rPr>
        <w:t xml:space="preserve">　　对政策规定需要分档资助的，应根据学生家庭的困难情况，划分资助等级。</w:t>
      </w:r>
      <w:r w:rsidRPr="00F40845">
        <w:rPr>
          <w:rFonts w:hint="eastAsia"/>
        </w:rPr>
        <w:br/>
      </w:r>
      <w:r w:rsidRPr="00F40845">
        <w:rPr>
          <w:rFonts w:hint="eastAsia"/>
        </w:rPr>
        <w:t xml:space="preserve">　　第十四条　公示。学校应采取适当方式，在适当范围内对家庭经济困难学生认定名单进行不少于</w:t>
      </w:r>
      <w:r w:rsidRPr="00F40845">
        <w:rPr>
          <w:rFonts w:hint="eastAsia"/>
        </w:rPr>
        <w:t>5</w:t>
      </w:r>
      <w:r w:rsidRPr="00F40845">
        <w:rPr>
          <w:rFonts w:hint="eastAsia"/>
        </w:rPr>
        <w:t>个工作日的公示。公示信息应注重保护学生隐私。学校应做好异议问题处理工作，如学生、家长（监护人）和教师对认定结果有不同意见，可通过书面方式向学校认定领导小组提出。学校应在</w:t>
      </w:r>
      <w:r w:rsidRPr="00F40845">
        <w:rPr>
          <w:rFonts w:hint="eastAsia"/>
        </w:rPr>
        <w:t>3</w:t>
      </w:r>
      <w:r w:rsidRPr="00F40845">
        <w:rPr>
          <w:rFonts w:hint="eastAsia"/>
        </w:rPr>
        <w:t>个工作日内予以答复，如诉求属实，应</w:t>
      </w:r>
      <w:proofErr w:type="gramStart"/>
      <w:r w:rsidRPr="00F40845">
        <w:rPr>
          <w:rFonts w:hint="eastAsia"/>
        </w:rPr>
        <w:t>作出</w:t>
      </w:r>
      <w:proofErr w:type="gramEnd"/>
      <w:r w:rsidRPr="00F40845">
        <w:rPr>
          <w:rFonts w:hint="eastAsia"/>
        </w:rPr>
        <w:t>调整。</w:t>
      </w:r>
      <w:r w:rsidRPr="00F40845">
        <w:rPr>
          <w:rFonts w:hint="eastAsia"/>
        </w:rPr>
        <w:br/>
      </w:r>
      <w:r w:rsidRPr="00F40845">
        <w:rPr>
          <w:rFonts w:hint="eastAsia"/>
        </w:rPr>
        <w:t xml:space="preserve">　　第十五条　建档。学校汇总本校家庭经济困难学生认定名单，连同学生的申请材料统一建档，并按要求录入全国学生资助管理信息系统。各学校以家庭经济困难学生认定结果作为申报资助计划和确定资助对象依据。</w:t>
      </w:r>
      <w:r w:rsidRPr="00F40845">
        <w:rPr>
          <w:rFonts w:hint="eastAsia"/>
        </w:rPr>
        <w:br/>
        <w:t> </w:t>
      </w:r>
    </w:p>
    <w:p w:rsidR="00F40845" w:rsidRPr="00F40845" w:rsidRDefault="00F40845" w:rsidP="00F40845">
      <w:pPr>
        <w:rPr>
          <w:rFonts w:hint="eastAsia"/>
        </w:rPr>
      </w:pPr>
      <w:r w:rsidRPr="00F40845">
        <w:rPr>
          <w:rFonts w:hint="eastAsia"/>
        </w:rPr>
        <w:t>第五章　工作机制</w:t>
      </w:r>
    </w:p>
    <w:p w:rsidR="00F40845" w:rsidRPr="00F40845" w:rsidRDefault="00F40845" w:rsidP="00F40845">
      <w:pPr>
        <w:rPr>
          <w:rFonts w:hint="eastAsia"/>
        </w:rPr>
      </w:pPr>
      <w:r w:rsidRPr="00F40845">
        <w:rPr>
          <w:rFonts w:hint="eastAsia"/>
        </w:rPr>
        <w:br/>
      </w:r>
      <w:r w:rsidRPr="00F40845">
        <w:rPr>
          <w:rFonts w:hint="eastAsia"/>
        </w:rPr>
        <w:lastRenderedPageBreak/>
        <w:t xml:space="preserve">　　第十六条　各地教育、民政、扶贫、残联等部门要密切协调配合，成立家庭经济困难学生认定工作协调小组，建立联席会议制度，定期研究解决家庭经济困难学生认定工作中的问题，教育部门要做好在校学生学籍</w:t>
      </w:r>
      <w:proofErr w:type="gramStart"/>
      <w:r w:rsidRPr="00F40845">
        <w:rPr>
          <w:rFonts w:hint="eastAsia"/>
        </w:rPr>
        <w:t>库维护</w:t>
      </w:r>
      <w:proofErr w:type="gramEnd"/>
      <w:r w:rsidRPr="00F40845">
        <w:rPr>
          <w:rFonts w:hint="eastAsia"/>
        </w:rPr>
        <w:t>和更新工作，民政、扶贫、残联等部门要做好家庭经济困难人口信息库的维护和更新工作。</w:t>
      </w:r>
      <w:r w:rsidRPr="00F40845">
        <w:rPr>
          <w:rFonts w:hint="eastAsia"/>
        </w:rPr>
        <w:br/>
      </w:r>
      <w:r w:rsidRPr="00F40845">
        <w:rPr>
          <w:rFonts w:hint="eastAsia"/>
        </w:rPr>
        <w:t xml:space="preserve">　　第十七条　各学校要成立学生资助工作领导小组和学生资助对象认定工作专班，校长（含园长，下同）是第一责任人，对资助认定工作负总责。工作专班由学校分管校长负责，学校资助管理干部、班主任、学生代表等人员组成，负责受助对象的资格评审工作，领导小组根据工作专班的意见进行审核认定。</w:t>
      </w:r>
      <w:r w:rsidRPr="00F40845">
        <w:rPr>
          <w:rFonts w:hint="eastAsia"/>
        </w:rPr>
        <w:br/>
      </w:r>
      <w:r w:rsidRPr="00F40845">
        <w:rPr>
          <w:rFonts w:hint="eastAsia"/>
        </w:rPr>
        <w:t xml:space="preserve">　　第十八条　各地要以县（市、区）为单位，推动家庭经济困难学生信息共享平台建设，通过信息平台做到家庭经济困难学生信息及时更新、动态调整、精准资助。</w:t>
      </w:r>
      <w:r w:rsidRPr="00F40845">
        <w:rPr>
          <w:rFonts w:hint="eastAsia"/>
        </w:rPr>
        <w:br/>
      </w:r>
      <w:r w:rsidRPr="00F40845">
        <w:rPr>
          <w:rFonts w:hint="eastAsia"/>
        </w:rPr>
        <w:t xml:space="preserve">　　第十九条　各地要建立市（州）、县（市、区）、学校三级督导检查机制。学校要对班级认定情况进行审查，县（市、区）要对学校认定结果组织抽查，市（州）要对县（市、区）认定结果组织督导检查</w:t>
      </w:r>
      <w:r w:rsidRPr="00F40845">
        <w:rPr>
          <w:rFonts w:hint="eastAsia"/>
        </w:rPr>
        <w:t>,</w:t>
      </w:r>
      <w:r w:rsidRPr="00F40845">
        <w:rPr>
          <w:rFonts w:hint="eastAsia"/>
        </w:rPr>
        <w:t>及时纠正认定中存在的偏差。如发现学生或家长存在弄虚作假现象，一经核实，应取消资助资格，收回已资助资金；相关部门和学校工作人员在比对和认定工作中优亲厚友、滥用职权、玩忽职守、徇私舞弊的，应依据有关规定处理。</w:t>
      </w:r>
    </w:p>
    <w:p w:rsidR="00F40845" w:rsidRPr="00F40845" w:rsidRDefault="00F40845" w:rsidP="00F40845">
      <w:pPr>
        <w:rPr>
          <w:rFonts w:hint="eastAsia"/>
        </w:rPr>
      </w:pPr>
      <w:r w:rsidRPr="00F40845">
        <w:rPr>
          <w:rFonts w:hint="eastAsia"/>
        </w:rPr>
        <w:br/>
      </w:r>
      <w:r w:rsidRPr="00F40845">
        <w:rPr>
          <w:rFonts w:hint="eastAsia"/>
        </w:rPr>
        <w:t>第六章　附　则</w:t>
      </w:r>
    </w:p>
    <w:p w:rsidR="00F40845" w:rsidRPr="00F40845" w:rsidRDefault="00F40845" w:rsidP="00F40845">
      <w:pPr>
        <w:rPr>
          <w:rFonts w:hint="eastAsia"/>
        </w:rPr>
      </w:pPr>
      <w:r w:rsidRPr="00F40845">
        <w:rPr>
          <w:rFonts w:hint="eastAsia"/>
        </w:rPr>
        <w:br/>
      </w:r>
      <w:r w:rsidRPr="00F40845">
        <w:rPr>
          <w:rFonts w:hint="eastAsia"/>
        </w:rPr>
        <w:t xml:space="preserve">　　第二十条　本办法从</w:t>
      </w:r>
      <w:r w:rsidRPr="00F40845">
        <w:rPr>
          <w:rFonts w:hint="eastAsia"/>
        </w:rPr>
        <w:t>2018</w:t>
      </w:r>
      <w:r w:rsidRPr="00F40845">
        <w:rPr>
          <w:rFonts w:hint="eastAsia"/>
        </w:rPr>
        <w:t>年秋季学期开始施行，省级将根据国家扶贫和学生资助政策变化适时调整。各地应根据本办法，结合实际情况，制定本地区家庭经济困难学生认定办法。</w:t>
      </w:r>
      <w:r w:rsidRPr="00F40845">
        <w:rPr>
          <w:rFonts w:hint="eastAsia"/>
        </w:rPr>
        <w:br/>
      </w:r>
      <w:r w:rsidRPr="00F40845">
        <w:rPr>
          <w:rFonts w:hint="eastAsia"/>
        </w:rPr>
        <w:t>附件：湖北省家庭经济困难学生资助申请认定确认表</w:t>
      </w:r>
    </w:p>
    <w:p w:rsidR="00F40845" w:rsidRPr="00F40845" w:rsidRDefault="00F40845" w:rsidP="00F40845">
      <w:pPr>
        <w:rPr>
          <w:rFonts w:hint="eastAsia"/>
        </w:rPr>
      </w:pPr>
      <w:r w:rsidRPr="00F40845">
        <w:lastRenderedPageBreak/>
        <w:drawing>
          <wp:inline distT="0" distB="0" distL="0" distR="0">
            <wp:extent cx="5849397" cy="8267700"/>
            <wp:effectExtent l="19050" t="0" r="0" b="0"/>
            <wp:docPr id="6" name="图片 6" descr="http://zzpt.e21.cn/html/image/2018/08/06/20180806100150_1491654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zzpt.e21.cn/html/image/2018/08/06/20180806100150_1491654772.jpg"/>
                    <pic:cNvPicPr>
                      <a:picLocks noChangeAspect="1" noChangeArrowheads="1"/>
                    </pic:cNvPicPr>
                  </pic:nvPicPr>
                  <pic:blipFill>
                    <a:blip r:embed="rId7" cstate="print"/>
                    <a:srcRect/>
                    <a:stretch>
                      <a:fillRect/>
                    </a:stretch>
                  </pic:blipFill>
                  <pic:spPr bwMode="auto">
                    <a:xfrm>
                      <a:off x="0" y="0"/>
                      <a:ext cx="5851107" cy="8270116"/>
                    </a:xfrm>
                    <a:prstGeom prst="rect">
                      <a:avLst/>
                    </a:prstGeom>
                    <a:noFill/>
                    <a:ln w="9525">
                      <a:noFill/>
                      <a:miter lim="800000"/>
                      <a:headEnd/>
                      <a:tailEnd/>
                    </a:ln>
                  </pic:spPr>
                </pic:pic>
              </a:graphicData>
            </a:graphic>
          </wp:inline>
        </w:drawing>
      </w:r>
    </w:p>
    <w:p w:rsidR="00C657FB" w:rsidRDefault="00C657FB"/>
    <w:sectPr w:rsidR="00C657FB" w:rsidSect="00C657F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138F" w:rsidRDefault="0093138F" w:rsidP="00F40845">
      <w:r>
        <w:separator/>
      </w:r>
    </w:p>
  </w:endnote>
  <w:endnote w:type="continuationSeparator" w:id="0">
    <w:p w:rsidR="0093138F" w:rsidRDefault="0093138F" w:rsidP="00F408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138F" w:rsidRDefault="0093138F" w:rsidP="00F40845">
      <w:r>
        <w:separator/>
      </w:r>
    </w:p>
  </w:footnote>
  <w:footnote w:type="continuationSeparator" w:id="0">
    <w:p w:rsidR="0093138F" w:rsidRDefault="0093138F" w:rsidP="00F408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5D45E2"/>
    <w:multiLevelType w:val="multilevel"/>
    <w:tmpl w:val="86EC9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40845"/>
    <w:rsid w:val="0003095F"/>
    <w:rsid w:val="0093138F"/>
    <w:rsid w:val="00C657FB"/>
    <w:rsid w:val="00F4084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7FB"/>
    <w:pPr>
      <w:widowControl w:val="0"/>
      <w:jc w:val="both"/>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4084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40845"/>
    <w:rPr>
      <w:sz w:val="18"/>
      <w:szCs w:val="18"/>
    </w:rPr>
  </w:style>
  <w:style w:type="paragraph" w:styleId="a4">
    <w:name w:val="footer"/>
    <w:basedOn w:val="a"/>
    <w:link w:val="Char0"/>
    <w:uiPriority w:val="99"/>
    <w:semiHidden/>
    <w:unhideWhenUsed/>
    <w:rsid w:val="00F4084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40845"/>
    <w:rPr>
      <w:sz w:val="18"/>
      <w:szCs w:val="18"/>
    </w:rPr>
  </w:style>
  <w:style w:type="paragraph" w:styleId="a5">
    <w:name w:val="Balloon Text"/>
    <w:basedOn w:val="a"/>
    <w:link w:val="Char1"/>
    <w:uiPriority w:val="99"/>
    <w:semiHidden/>
    <w:unhideWhenUsed/>
    <w:rsid w:val="00F40845"/>
    <w:rPr>
      <w:sz w:val="18"/>
      <w:szCs w:val="18"/>
    </w:rPr>
  </w:style>
  <w:style w:type="character" w:customStyle="1" w:styleId="Char1">
    <w:name w:val="批注框文本 Char"/>
    <w:basedOn w:val="a0"/>
    <w:link w:val="a5"/>
    <w:uiPriority w:val="99"/>
    <w:semiHidden/>
    <w:rsid w:val="00F40845"/>
    <w:rPr>
      <w:sz w:val="18"/>
      <w:szCs w:val="18"/>
    </w:rPr>
  </w:style>
</w:styles>
</file>

<file path=word/webSettings.xml><?xml version="1.0" encoding="utf-8"?>
<w:webSettings xmlns:r="http://schemas.openxmlformats.org/officeDocument/2006/relationships" xmlns:w="http://schemas.openxmlformats.org/wordprocessingml/2006/main">
  <w:divs>
    <w:div w:id="1709841677">
      <w:bodyDiv w:val="1"/>
      <w:marLeft w:val="0"/>
      <w:marRight w:val="0"/>
      <w:marTop w:val="0"/>
      <w:marBottom w:val="0"/>
      <w:divBdr>
        <w:top w:val="none" w:sz="0" w:space="0" w:color="auto"/>
        <w:left w:val="none" w:sz="0" w:space="0" w:color="auto"/>
        <w:bottom w:val="none" w:sz="0" w:space="0" w:color="auto"/>
        <w:right w:val="none" w:sz="0" w:space="0" w:color="auto"/>
      </w:divBdr>
    </w:div>
    <w:div w:id="213439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426</Words>
  <Characters>2431</Characters>
  <Application>Microsoft Office Word</Application>
  <DocSecurity>0</DocSecurity>
  <Lines>20</Lines>
  <Paragraphs>5</Paragraphs>
  <ScaleCrop>false</ScaleCrop>
  <Company>china</Company>
  <LinksUpToDate>false</LinksUpToDate>
  <CharactersWithSpaces>2852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2018-09-04T00:46:00Z</dcterms:created>
  <dcterms:modified xsi:type="dcterms:W3CDTF">2018-09-04T00:47:00Z</dcterms:modified>
</cp:coreProperties>
</file>