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48E" w:rsidRPr="00BB29C0" w:rsidRDefault="0041748E" w:rsidP="0041748E">
      <w:pPr>
        <w:widowControl/>
        <w:textAlignment w:val="center"/>
        <w:rPr>
          <w:rFonts w:ascii="Times New Roman" w:eastAsia="黑体" w:hAnsi="Times New Roman" w:cs="Times New Roman"/>
          <w:sz w:val="32"/>
          <w:szCs w:val="32"/>
        </w:rPr>
      </w:pPr>
      <w:r w:rsidRPr="00BB29C0">
        <w:rPr>
          <w:rFonts w:ascii="Times New Roman" w:eastAsia="黑体" w:hAnsi="Times New Roman" w:cs="黑体" w:hint="eastAsia"/>
          <w:sz w:val="32"/>
          <w:szCs w:val="32"/>
        </w:rPr>
        <w:t>附件</w:t>
      </w:r>
      <w:r w:rsidRPr="00BB29C0">
        <w:rPr>
          <w:rFonts w:ascii="Times New Roman" w:eastAsia="黑体" w:hAnsi="Times New Roman" w:cs="Times New Roman"/>
          <w:sz w:val="32"/>
          <w:szCs w:val="32"/>
        </w:rPr>
        <w:t>2</w:t>
      </w:r>
      <w:r w:rsidRPr="00BB29C0">
        <w:rPr>
          <w:rFonts w:ascii="Times New Roman" w:eastAsia="黑体" w:hAnsi="Times New Roman" w:cs="黑体" w:hint="eastAsia"/>
          <w:sz w:val="32"/>
          <w:szCs w:val="32"/>
        </w:rPr>
        <w:t>：</w:t>
      </w:r>
    </w:p>
    <w:p w:rsidR="0041748E" w:rsidRPr="00BB29C0" w:rsidRDefault="0041748E" w:rsidP="0041748E">
      <w:pPr>
        <w:widowControl/>
        <w:jc w:val="center"/>
        <w:textAlignment w:val="center"/>
        <w:rPr>
          <w:rFonts w:ascii="Times New Roman" w:eastAsia="方正小标宋简体" w:hAnsi="Times New Roman" w:cs="Times New Roman"/>
          <w:color w:val="000000"/>
          <w:kern w:val="0"/>
          <w:sz w:val="36"/>
          <w:szCs w:val="36"/>
        </w:rPr>
      </w:pPr>
      <w:r w:rsidRPr="00BB29C0">
        <w:rPr>
          <w:rFonts w:ascii="Times New Roman" w:eastAsia="方正小标宋简体" w:hAnsi="Times New Roman" w:cs="方正小标宋简体" w:hint="eastAsia"/>
          <w:color w:val="000000"/>
          <w:kern w:val="0"/>
          <w:sz w:val="36"/>
          <w:szCs w:val="36"/>
        </w:rPr>
        <w:t>随州市学生资助管理示范学校考核评价量化标准</w:t>
      </w:r>
    </w:p>
    <w:p w:rsidR="0041748E" w:rsidRPr="00BB29C0" w:rsidRDefault="0041748E" w:rsidP="0041748E">
      <w:pPr>
        <w:widowControl/>
        <w:jc w:val="center"/>
        <w:textAlignment w:val="center"/>
        <w:rPr>
          <w:rFonts w:ascii="Times New Roman" w:eastAsia="方正小标宋简体" w:hAnsi="Times New Roman" w:cs="Times New Roman"/>
          <w:color w:val="000000"/>
          <w:sz w:val="36"/>
          <w:szCs w:val="36"/>
        </w:rPr>
      </w:pPr>
      <w:r w:rsidRPr="00BB29C0">
        <w:rPr>
          <w:rFonts w:ascii="Times New Roman" w:eastAsia="方正小标宋简体" w:hAnsi="Times New Roman" w:cs="方正小标宋简体" w:hint="eastAsia"/>
          <w:color w:val="000000"/>
          <w:kern w:val="0"/>
          <w:sz w:val="36"/>
          <w:szCs w:val="36"/>
        </w:rPr>
        <w:t>（试行）</w:t>
      </w:r>
    </w:p>
    <w:tbl>
      <w:tblPr>
        <w:tblW w:w="5099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59"/>
        <w:gridCol w:w="1056"/>
        <w:gridCol w:w="4914"/>
        <w:gridCol w:w="461"/>
        <w:gridCol w:w="911"/>
      </w:tblGrid>
      <w:tr w:rsidR="0041748E" w:rsidRPr="00BB29C0" w:rsidTr="002B4CD3">
        <w:trPr>
          <w:trHeight w:val="575"/>
          <w:jc w:val="center"/>
        </w:trPr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b/>
                <w:bCs/>
                <w:color w:val="000000"/>
                <w:kern w:val="0"/>
              </w:rPr>
              <w:t>一级指标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b/>
                <w:bCs/>
                <w:color w:val="000000"/>
                <w:kern w:val="0"/>
              </w:rPr>
              <w:t>二级指标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b/>
                <w:bCs/>
                <w:color w:val="000000"/>
                <w:kern w:val="0"/>
              </w:rPr>
              <w:t>评价标准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b/>
                <w:bCs/>
                <w:color w:val="000000"/>
                <w:kern w:val="0"/>
              </w:rPr>
              <w:t>分值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b/>
                <w:bCs/>
                <w:color w:val="000000"/>
                <w:kern w:val="0"/>
              </w:rPr>
              <w:t>评价办法</w:t>
            </w:r>
          </w:p>
        </w:tc>
      </w:tr>
      <w:tr w:rsidR="0041748E" w:rsidRPr="00BB29C0" w:rsidTr="002B4CD3">
        <w:trPr>
          <w:trHeight w:val="696"/>
          <w:jc w:val="center"/>
        </w:trPr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A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机构队伍建设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20</w:t>
            </w:r>
          </w:p>
        </w:tc>
        <w:tc>
          <w:tcPr>
            <w:tcW w:w="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实地查看、查阅资料</w:t>
            </w:r>
          </w:p>
        </w:tc>
      </w:tr>
      <w:tr w:rsidR="0041748E" w:rsidRPr="00BB29C0" w:rsidTr="002B4CD3">
        <w:trPr>
          <w:trHeight w:val="1313"/>
          <w:jc w:val="center"/>
        </w:trPr>
        <w:tc>
          <w:tcPr>
            <w:tcW w:w="6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A1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领导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重视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成立了学生资助工作领导小组，职责明确（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分，各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学校主要领导经常研究学生资助工作、听取汇报（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分，不少于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次，一次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3.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分管领导直接负责（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</w:t>
            </w:r>
            <w:proofErr w:type="gramStart"/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见研究</w:t>
            </w:r>
            <w:proofErr w:type="gramEnd"/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学习笔记、工作记载或研讨记录）。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866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A2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独立设置资助办公室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独立设置资助办公室并纳入学校工作考核（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分，各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1455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A3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工作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条件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1.</w:t>
            </w:r>
            <w:r w:rsidRPr="00BB29C0">
              <w:rPr>
                <w:rFonts w:ascii="Times New Roman" w:hAnsi="Times New Roman" w:cs="宋体" w:hint="eastAsia"/>
              </w:rPr>
              <w:t>在便利</w:t>
            </w:r>
            <w:proofErr w:type="gramStart"/>
            <w:r w:rsidRPr="00BB29C0">
              <w:rPr>
                <w:rFonts w:ascii="Times New Roman" w:hAnsi="Times New Roman" w:cs="宋体" w:hint="eastAsia"/>
              </w:rPr>
              <w:t>醒</w:t>
            </w:r>
            <w:proofErr w:type="gramEnd"/>
            <w:r w:rsidRPr="00BB29C0">
              <w:rPr>
                <w:rFonts w:ascii="Times New Roman" w:hAnsi="Times New Roman" w:cs="宋体" w:hint="eastAsia"/>
              </w:rPr>
              <w:t>目的地理位置安排办公场所，方便服务贫困学生和家长（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分）；</w:t>
            </w:r>
            <w:r w:rsidRPr="00BB29C0">
              <w:rPr>
                <w:rFonts w:ascii="Times New Roman" w:hAnsi="Times New Roman" w:cs="Times New Roman"/>
              </w:rPr>
              <w:t>2.</w:t>
            </w:r>
            <w:r w:rsidRPr="00BB29C0">
              <w:rPr>
                <w:rFonts w:ascii="Times New Roman" w:hAnsi="Times New Roman" w:cs="宋体" w:hint="eastAsia"/>
              </w:rPr>
              <w:t>有必要的专用电脑、打（复）</w:t>
            </w:r>
            <w:proofErr w:type="gramStart"/>
            <w:r w:rsidRPr="00BB29C0">
              <w:rPr>
                <w:rFonts w:ascii="Times New Roman" w:hAnsi="Times New Roman" w:cs="宋体" w:hint="eastAsia"/>
              </w:rPr>
              <w:t>印设备</w:t>
            </w:r>
            <w:proofErr w:type="gramEnd"/>
            <w:r w:rsidRPr="00BB29C0">
              <w:rPr>
                <w:rFonts w:ascii="Times New Roman" w:hAnsi="Times New Roman" w:cs="宋体" w:hint="eastAsia"/>
              </w:rPr>
              <w:t>等办公设备（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分）；</w:t>
            </w:r>
            <w:r w:rsidRPr="00BB29C0">
              <w:rPr>
                <w:rFonts w:ascii="Times New Roman" w:hAnsi="Times New Roman" w:cs="Times New Roman"/>
              </w:rPr>
              <w:t>3.</w:t>
            </w:r>
            <w:r w:rsidRPr="00BB29C0">
              <w:rPr>
                <w:rFonts w:ascii="Times New Roman" w:hAnsi="Times New Roman" w:cs="宋体" w:hint="eastAsia"/>
              </w:rPr>
              <w:t>有足额的办公经费（</w:t>
            </w:r>
            <w:r w:rsidRPr="00BB29C0">
              <w:rPr>
                <w:rFonts w:ascii="Times New Roman" w:hAnsi="Times New Roman" w:cs="Times New Roman"/>
              </w:rPr>
              <w:t>1</w:t>
            </w:r>
            <w:r w:rsidRPr="00BB29C0">
              <w:rPr>
                <w:rFonts w:ascii="Times New Roman" w:hAnsi="Times New Roman" w:cs="宋体" w:hint="eastAsia"/>
              </w:rPr>
              <w:t>分）；</w:t>
            </w:r>
            <w:r w:rsidRPr="00BB29C0">
              <w:rPr>
                <w:rFonts w:ascii="Times New Roman" w:hAnsi="Times New Roman" w:cs="Times New Roman"/>
              </w:rPr>
              <w:t>4.</w:t>
            </w:r>
            <w:r w:rsidRPr="00BB29C0">
              <w:rPr>
                <w:rFonts w:ascii="Times New Roman" w:hAnsi="Times New Roman" w:cs="宋体" w:hint="eastAsia"/>
              </w:rPr>
              <w:t>有专门的档案室（柜）（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7</w:t>
            </w:r>
          </w:p>
        </w:tc>
        <w:tc>
          <w:tcPr>
            <w:tcW w:w="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1307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A4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人员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配备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有专（兼）职工作人员（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2000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人以下学校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名，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2000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人以上学校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名）；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工作人员爱岗敬业，素质高（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分，以工作任务完成情况打分）；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3.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定期开展资助管理人员和教职工（参与人员）培训（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分，不少于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次）。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6</w:t>
            </w:r>
          </w:p>
        </w:tc>
        <w:tc>
          <w:tcPr>
            <w:tcW w:w="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559"/>
          <w:jc w:val="center"/>
        </w:trPr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B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制度建设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查阅资料、档案、实际操作</w:t>
            </w:r>
          </w:p>
        </w:tc>
      </w:tr>
      <w:tr w:rsidR="0041748E" w:rsidRPr="00BB29C0" w:rsidTr="002B4CD3">
        <w:trPr>
          <w:trHeight w:val="1301"/>
          <w:jc w:val="center"/>
        </w:trPr>
        <w:tc>
          <w:tcPr>
            <w:tcW w:w="6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B1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操作流程和评审制度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建立承担的资助工作实施细则（含认定评审制度）（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3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分，是否符合国家政策规定、是否完备、是否符合当地实际各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规范承担业务操作流程（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分，有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分，清晰合理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1427"/>
          <w:jc w:val="center"/>
        </w:trPr>
        <w:tc>
          <w:tcPr>
            <w:tcW w:w="68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B2</w:t>
            </w:r>
            <w:r w:rsidRPr="00BB29C0">
              <w:rPr>
                <w:rFonts w:ascii="Times New Roman" w:hAnsi="Times New Roman" w:cs="宋体" w:hint="eastAsia"/>
              </w:rPr>
              <w:t>系统应用及信息安全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</w:rPr>
              <w:t>1.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全面应用国家学生资助信息系统，按要求填报资助相关材料和数据信息</w:t>
            </w:r>
            <w:r w:rsidRPr="00BB29C0">
              <w:rPr>
                <w:rFonts w:ascii="Times New Roman" w:hAnsi="Times New Roman" w:cs="宋体" w:hint="eastAsia"/>
              </w:rPr>
              <w:t>（</w:t>
            </w:r>
            <w:r w:rsidRPr="00BB29C0">
              <w:rPr>
                <w:rFonts w:ascii="Times New Roman" w:hAnsi="Times New Roman" w:cs="Times New Roman"/>
              </w:rPr>
              <w:t>3</w:t>
            </w:r>
            <w:r w:rsidRPr="00BB29C0">
              <w:rPr>
                <w:rFonts w:ascii="Times New Roman" w:hAnsi="Times New Roman" w:cs="宋体" w:hint="eastAsia"/>
              </w:rPr>
              <w:t>分，已运用</w:t>
            </w:r>
            <w:r w:rsidRPr="00BB29C0">
              <w:rPr>
                <w:rFonts w:ascii="Times New Roman" w:hAnsi="Times New Roman" w:cs="Times New Roman"/>
              </w:rPr>
              <w:t>1</w:t>
            </w:r>
            <w:r w:rsidRPr="00BB29C0">
              <w:rPr>
                <w:rFonts w:ascii="Times New Roman" w:hAnsi="Times New Roman" w:cs="宋体" w:hint="eastAsia"/>
              </w:rPr>
              <w:t>分，运用一般得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分，运用好</w:t>
            </w:r>
            <w:r w:rsidRPr="00BB29C0">
              <w:rPr>
                <w:rFonts w:ascii="Times New Roman" w:hAnsi="Times New Roman" w:cs="Times New Roman"/>
              </w:rPr>
              <w:t>3</w:t>
            </w:r>
            <w:r w:rsidRPr="00BB29C0">
              <w:rPr>
                <w:rFonts w:ascii="Times New Roman" w:hAnsi="Times New Roman" w:cs="宋体" w:hint="eastAsia"/>
              </w:rPr>
              <w:t>分）；</w:t>
            </w:r>
            <w:r w:rsidRPr="00BB29C0">
              <w:rPr>
                <w:rFonts w:ascii="Times New Roman" w:hAnsi="Times New Roman" w:cs="Times New Roman"/>
              </w:rPr>
              <w:t>2.</w:t>
            </w:r>
            <w:r w:rsidRPr="00BB29C0">
              <w:rPr>
                <w:rFonts w:ascii="Times New Roman" w:hAnsi="Times New Roman" w:cs="宋体" w:hint="eastAsia"/>
              </w:rPr>
              <w:t>建立信息安全管理制度（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分，有</w:t>
            </w:r>
            <w:r w:rsidRPr="00BB29C0">
              <w:rPr>
                <w:rFonts w:ascii="Times New Roman" w:hAnsi="Times New Roman" w:cs="Times New Roman"/>
              </w:rPr>
              <w:t>1</w:t>
            </w:r>
            <w:r w:rsidRPr="00BB29C0">
              <w:rPr>
                <w:rFonts w:ascii="Times New Roman" w:hAnsi="Times New Roman" w:cs="宋体" w:hint="eastAsia"/>
              </w:rPr>
              <w:t>分，无漏洞和泄露现象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756"/>
          <w:jc w:val="center"/>
        </w:trPr>
        <w:tc>
          <w:tcPr>
            <w:tcW w:w="68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B3</w:t>
            </w:r>
            <w:r w:rsidRPr="00BB29C0">
              <w:rPr>
                <w:rFonts w:ascii="Times New Roman" w:hAnsi="Times New Roman" w:cs="宋体" w:hint="eastAsia"/>
              </w:rPr>
              <w:t>岗位工作职责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</w:rPr>
              <w:t>建立岗位工作职责制度（</w:t>
            </w:r>
            <w:r w:rsidRPr="00BB29C0">
              <w:rPr>
                <w:rFonts w:ascii="Times New Roman" w:hAnsi="Times New Roman" w:cs="Times New Roman"/>
              </w:rPr>
              <w:t>5</w:t>
            </w:r>
            <w:r w:rsidRPr="00BB29C0">
              <w:rPr>
                <w:rFonts w:ascii="Times New Roman" w:hAnsi="Times New Roman" w:cs="宋体" w:hint="eastAsia"/>
              </w:rPr>
              <w:t>分，有</w:t>
            </w:r>
            <w:r>
              <w:rPr>
                <w:rFonts w:ascii="Times New Roman" w:hAnsi="Times New Roman" w:cs="宋体" w:hint="eastAsia"/>
              </w:rPr>
              <w:t>得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分，职责</w:t>
            </w:r>
            <w:proofErr w:type="gramStart"/>
            <w:r w:rsidRPr="00BB29C0">
              <w:rPr>
                <w:rFonts w:ascii="Times New Roman" w:hAnsi="Times New Roman" w:cs="宋体" w:hint="eastAsia"/>
              </w:rPr>
              <w:t>明确加</w:t>
            </w:r>
            <w:proofErr w:type="gramEnd"/>
            <w:r w:rsidRPr="00BB29C0">
              <w:rPr>
                <w:rFonts w:ascii="Times New Roman" w:hAnsi="Times New Roman" w:cs="Times New Roman"/>
              </w:rPr>
              <w:t>1</w:t>
            </w:r>
            <w:r w:rsidRPr="00BB29C0">
              <w:rPr>
                <w:rFonts w:ascii="Times New Roman" w:hAnsi="Times New Roman" w:cs="宋体" w:hint="eastAsia"/>
              </w:rPr>
              <w:t>分，职责落实到位加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729"/>
          <w:jc w:val="center"/>
        </w:trPr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C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资助流程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30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查阅资料、实地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lastRenderedPageBreak/>
              <w:t>查看</w:t>
            </w:r>
          </w:p>
        </w:tc>
      </w:tr>
      <w:tr w:rsidR="0041748E" w:rsidRPr="00BB29C0" w:rsidTr="002B4CD3">
        <w:trPr>
          <w:trHeight w:val="2504"/>
          <w:jc w:val="center"/>
        </w:trPr>
        <w:tc>
          <w:tcPr>
            <w:tcW w:w="6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C1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政策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宣传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学校有资助政策宣传牌、有学生资助宣传栏，资助宣传氛围浓</w:t>
            </w:r>
            <w:r>
              <w:rPr>
                <w:rFonts w:ascii="Times New Roman" w:hAnsi="Times New Roman" w:cs="宋体" w:hint="eastAsia"/>
                <w:color w:val="000000"/>
                <w:kern w:val="0"/>
              </w:rPr>
              <w:t>厚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每学期学校对校内学生进行资助政策宣传不得少于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次（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3.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辖区内建档立</w:t>
            </w:r>
            <w:proofErr w:type="gramStart"/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卡学生</w:t>
            </w:r>
            <w:proofErr w:type="gramEnd"/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政策宣传全覆盖，实行包保责任制，每年进村入户走访建档立</w:t>
            </w:r>
            <w:proofErr w:type="gramStart"/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卡学生</w:t>
            </w:r>
            <w:proofErr w:type="gramEnd"/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家庭不得少于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次（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4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分，前两项各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分，后一项一次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4.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每年开展资助育人主题宣传教育活动（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10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2902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C2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资格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审查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</w:rPr>
              <w:t>1.</w:t>
            </w:r>
            <w:r w:rsidRPr="00BB29C0">
              <w:rPr>
                <w:rFonts w:ascii="Times New Roman" w:hAnsi="Times New Roman" w:cs="宋体" w:hint="eastAsia"/>
              </w:rPr>
              <w:t>受助学生资格审查资料齐全，过程清晰。前六类有与扶贫、民政、残联等部门的比对反馈结果（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分）；</w:t>
            </w:r>
            <w:r w:rsidRPr="00BB29C0">
              <w:rPr>
                <w:rFonts w:ascii="Times New Roman" w:hAnsi="Times New Roman" w:cs="Times New Roman"/>
              </w:rPr>
              <w:t>2.</w:t>
            </w:r>
            <w:r w:rsidRPr="00BB29C0">
              <w:rPr>
                <w:rFonts w:ascii="Times New Roman" w:hAnsi="Times New Roman" w:cs="宋体" w:hint="eastAsia"/>
                <w:color w:val="000000"/>
              </w:rPr>
              <w:t>第七类“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其他家庭经济困难学生</w:t>
            </w:r>
            <w:r w:rsidRPr="00BB29C0">
              <w:rPr>
                <w:rFonts w:ascii="Times New Roman" w:hAnsi="Times New Roman" w:cs="宋体" w:hint="eastAsia"/>
                <w:color w:val="000000"/>
              </w:rPr>
              <w:t>”佐证资料齐全，审查部门意见签署到位（</w:t>
            </w:r>
            <w:r w:rsidRPr="00BB29C0">
              <w:rPr>
                <w:rFonts w:ascii="Times New Roman" w:hAnsi="Times New Roman" w:cs="Times New Roman"/>
                <w:color w:val="000000"/>
              </w:rPr>
              <w:t>4</w:t>
            </w:r>
            <w:r w:rsidRPr="00BB29C0">
              <w:rPr>
                <w:rFonts w:ascii="Times New Roman" w:hAnsi="Times New Roman" w:cs="宋体" w:hint="eastAsia"/>
                <w:color w:val="000000"/>
              </w:rPr>
              <w:t>分，少</w:t>
            </w:r>
            <w:r w:rsidRPr="00BB29C0">
              <w:rPr>
                <w:rFonts w:ascii="Times New Roman" w:hAnsi="Times New Roman" w:cs="Times New Roman"/>
                <w:color w:val="00000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</w:rPr>
              <w:t>人扣</w:t>
            </w:r>
            <w:r w:rsidRPr="00BB29C0">
              <w:rPr>
                <w:rFonts w:ascii="Times New Roman" w:hAnsi="Times New Roman" w:cs="Times New Roman"/>
                <w:color w:val="000000"/>
              </w:rPr>
              <w:t>0.5</w:t>
            </w:r>
            <w:r w:rsidRPr="00BB29C0">
              <w:rPr>
                <w:rFonts w:ascii="Times New Roman" w:hAnsi="Times New Roman" w:cs="宋体" w:hint="eastAsia"/>
                <w:color w:val="000000"/>
              </w:rPr>
              <w:t>分，扣完为止）；</w:t>
            </w:r>
            <w:r w:rsidRPr="00BB29C0">
              <w:rPr>
                <w:rFonts w:ascii="Times New Roman" w:hAnsi="Times New Roman" w:cs="Times New Roman"/>
                <w:color w:val="000000"/>
              </w:rPr>
              <w:t>3.</w:t>
            </w:r>
            <w:r w:rsidRPr="00BB29C0">
              <w:rPr>
                <w:rFonts w:ascii="Times New Roman" w:hAnsi="Times New Roman" w:cs="宋体" w:hint="eastAsia"/>
                <w:color w:val="000000"/>
              </w:rPr>
              <w:t>对资助对象是否为“三类人员”子女、家庭是否有房有车有公司进行摸排</w:t>
            </w:r>
            <w:proofErr w:type="gramStart"/>
            <w:r w:rsidRPr="00BB29C0">
              <w:rPr>
                <w:rFonts w:ascii="Times New Roman" w:hAnsi="Times New Roman" w:cs="宋体" w:hint="eastAsia"/>
                <w:color w:val="000000"/>
              </w:rPr>
              <w:t>且资料</w:t>
            </w:r>
            <w:proofErr w:type="gramEnd"/>
            <w:r w:rsidRPr="00BB29C0">
              <w:rPr>
                <w:rFonts w:ascii="Times New Roman" w:hAnsi="Times New Roman" w:cs="宋体" w:hint="eastAsia"/>
                <w:color w:val="000000"/>
              </w:rPr>
              <w:t>收集到位（</w:t>
            </w:r>
            <w:r w:rsidRPr="00BB29C0">
              <w:rPr>
                <w:rFonts w:ascii="Times New Roman" w:hAnsi="Times New Roman" w:cs="Times New Roman"/>
                <w:color w:val="000000"/>
              </w:rPr>
              <w:t>4</w:t>
            </w:r>
            <w:r w:rsidRPr="00BB29C0">
              <w:rPr>
                <w:rFonts w:ascii="Times New Roman" w:hAnsi="Times New Roman" w:cs="宋体" w:hint="eastAsia"/>
                <w:color w:val="000000"/>
              </w:rPr>
              <w:t>分，见前一年纪检监察或审计部门比对认定结果，认定</w:t>
            </w:r>
            <w:r w:rsidRPr="00BB29C0">
              <w:rPr>
                <w:rFonts w:ascii="Times New Roman" w:hAnsi="Times New Roman" w:cs="Times New Roman"/>
                <w:color w:val="00000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</w:rPr>
              <w:t>人扣</w:t>
            </w:r>
            <w:r w:rsidRPr="00BB29C0">
              <w:rPr>
                <w:rFonts w:ascii="Times New Roman" w:hAnsi="Times New Roman" w:cs="Times New Roman"/>
                <w:color w:val="000000"/>
              </w:rPr>
              <w:t>0.5</w:t>
            </w:r>
            <w:r w:rsidRPr="00BB29C0">
              <w:rPr>
                <w:rFonts w:ascii="Times New Roman" w:hAnsi="Times New Roman" w:cs="宋体" w:hint="eastAsia"/>
                <w:color w:val="000000"/>
              </w:rPr>
              <w:t>分，扣完为止）。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10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1749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C3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评审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发放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学校成立评审委员会（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评审程序公开、规范、到位（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3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3.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评审公示到位，公示有异议是否有调查有结论（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分）；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4.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配套及兜底资金是否落实，发放是否及时，是否按规定标准发放（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4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10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748E" w:rsidRPr="00BB29C0" w:rsidRDefault="0041748E" w:rsidP="002B4CD3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616"/>
          <w:jc w:val="center"/>
        </w:trPr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D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档案建设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查阅资料、实地查看</w:t>
            </w:r>
          </w:p>
        </w:tc>
      </w:tr>
      <w:tr w:rsidR="0041748E" w:rsidRPr="00BB29C0" w:rsidTr="002B4CD3">
        <w:trPr>
          <w:trHeight w:val="812"/>
          <w:jc w:val="center"/>
        </w:trPr>
        <w:tc>
          <w:tcPr>
            <w:tcW w:w="6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D1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制度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建设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</w:rPr>
              <w:t>制定学生资助档案管理制度（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1525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D2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建立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信息库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</w:rPr>
              <w:t>1.</w:t>
            </w:r>
            <w:r w:rsidRPr="00BB29C0">
              <w:rPr>
                <w:rFonts w:ascii="Times New Roman" w:hAnsi="Times New Roman" w:cs="宋体" w:hint="eastAsia"/>
              </w:rPr>
              <w:t>分学年建立本校贫困学生信息库（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分）；</w:t>
            </w:r>
            <w:r w:rsidRPr="00BB29C0">
              <w:rPr>
                <w:rFonts w:ascii="Times New Roman" w:hAnsi="Times New Roman" w:cs="Times New Roman"/>
              </w:rPr>
              <w:t>2.</w:t>
            </w:r>
            <w:r w:rsidRPr="00BB29C0">
              <w:rPr>
                <w:rFonts w:ascii="Times New Roman" w:hAnsi="Times New Roman" w:cs="宋体" w:hint="eastAsia"/>
              </w:rPr>
              <w:t>建档立</w:t>
            </w:r>
            <w:proofErr w:type="gramStart"/>
            <w:r w:rsidRPr="00BB29C0">
              <w:rPr>
                <w:rFonts w:ascii="Times New Roman" w:hAnsi="Times New Roman" w:cs="宋体" w:hint="eastAsia"/>
              </w:rPr>
              <w:t>卡学生</w:t>
            </w:r>
            <w:proofErr w:type="gramEnd"/>
            <w:r w:rsidRPr="00BB29C0">
              <w:rPr>
                <w:rFonts w:ascii="Times New Roman" w:hAnsi="Times New Roman" w:cs="宋体" w:hint="eastAsia"/>
              </w:rPr>
              <w:t>信息清楚完整（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分）；</w:t>
            </w:r>
            <w:r w:rsidRPr="00BB29C0">
              <w:rPr>
                <w:rFonts w:ascii="Times New Roman" w:hAnsi="Times New Roman" w:cs="Times New Roman"/>
              </w:rPr>
              <w:t>3.</w:t>
            </w:r>
            <w:r w:rsidRPr="00BB29C0">
              <w:rPr>
                <w:rFonts w:ascii="Times New Roman" w:hAnsi="Times New Roman" w:cs="宋体" w:hint="eastAsia"/>
              </w:rPr>
              <w:t>建档立</w:t>
            </w:r>
            <w:proofErr w:type="gramStart"/>
            <w:r w:rsidRPr="00BB29C0">
              <w:rPr>
                <w:rFonts w:ascii="Times New Roman" w:hAnsi="Times New Roman" w:cs="宋体" w:hint="eastAsia"/>
              </w:rPr>
              <w:t>卡学生</w:t>
            </w:r>
            <w:proofErr w:type="gramEnd"/>
            <w:r w:rsidRPr="00BB29C0">
              <w:rPr>
                <w:rFonts w:ascii="Times New Roman" w:hAnsi="Times New Roman" w:cs="宋体" w:hint="eastAsia"/>
              </w:rPr>
              <w:t>动态调整数据更新及时（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6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994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D3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档案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管理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</w:rPr>
              <w:t>分学期整理学生资助工作档案（</w:t>
            </w:r>
            <w:r w:rsidRPr="00BB29C0">
              <w:rPr>
                <w:rFonts w:ascii="Times New Roman" w:hAnsi="Times New Roman" w:cs="Times New Roman"/>
              </w:rPr>
              <w:t>7</w:t>
            </w:r>
            <w:r w:rsidRPr="00BB29C0">
              <w:rPr>
                <w:rFonts w:ascii="Times New Roman" w:hAnsi="Times New Roman" w:cs="宋体" w:hint="eastAsia"/>
              </w:rPr>
              <w:t>分，按档案建设、档案质量、档案存放、档案管理酌情扣分）。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7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617"/>
          <w:jc w:val="center"/>
        </w:trPr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E</w:t>
            </w:r>
            <w:r w:rsidRPr="00BB29C0">
              <w:rPr>
                <w:rFonts w:ascii="Times New Roman" w:hAnsi="Times New Roman" w:cs="宋体" w:hint="eastAsia"/>
              </w:rPr>
              <w:t>监管责任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查阅资料、实地查看</w:t>
            </w:r>
          </w:p>
        </w:tc>
      </w:tr>
      <w:tr w:rsidR="0041748E" w:rsidRPr="00BB29C0" w:rsidTr="002B4CD3">
        <w:trPr>
          <w:trHeight w:val="841"/>
          <w:jc w:val="center"/>
        </w:trPr>
        <w:tc>
          <w:tcPr>
            <w:tcW w:w="6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E1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责任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履行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</w:rPr>
              <w:t>领导小组成员职责履行到位（</w:t>
            </w:r>
            <w:r w:rsidRPr="00BB29C0">
              <w:rPr>
                <w:rFonts w:ascii="Times New Roman" w:hAnsi="Times New Roman" w:cs="Times New Roman"/>
              </w:rPr>
              <w:t>3</w:t>
            </w:r>
            <w:r w:rsidRPr="00BB29C0">
              <w:rPr>
                <w:rFonts w:ascii="Times New Roman" w:hAnsi="Times New Roman" w:cs="宋体" w:hint="eastAsia"/>
              </w:rPr>
              <w:t>分，现场考核、实地调查、查看工作记录）。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1247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E2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监督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检查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</w:rPr>
            </w:pPr>
            <w:r w:rsidRPr="00BB29C0">
              <w:rPr>
                <w:rFonts w:ascii="Times New Roman" w:hAnsi="Times New Roman" w:cs="宋体" w:hint="eastAsia"/>
              </w:rPr>
              <w:t>定期开展资助工作监督检查，中心学校（学校）每学期不少于</w:t>
            </w:r>
            <w:r w:rsidRPr="00BB29C0">
              <w:rPr>
                <w:rFonts w:ascii="Times New Roman" w:hAnsi="Times New Roman" w:cs="Times New Roman"/>
              </w:rPr>
              <w:t>1</w:t>
            </w:r>
            <w:r w:rsidRPr="00BB29C0">
              <w:rPr>
                <w:rFonts w:ascii="Times New Roman" w:hAnsi="Times New Roman" w:cs="宋体" w:hint="eastAsia"/>
              </w:rPr>
              <w:t>次（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分），检查结果有通报、有问题清单、整改到位（</w:t>
            </w:r>
            <w:r w:rsidRPr="00BB29C0">
              <w:rPr>
                <w:rFonts w:ascii="Times New Roman" w:hAnsi="Times New Roman" w:cs="Times New Roman"/>
              </w:rPr>
              <w:t>6</w:t>
            </w:r>
            <w:r w:rsidRPr="00BB29C0">
              <w:rPr>
                <w:rFonts w:ascii="Times New Roman" w:hAnsi="Times New Roman" w:cs="宋体" w:hint="eastAsia"/>
              </w:rPr>
              <w:t>分，各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1567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E3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整改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问责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</w:rPr>
              <w:t>1.</w:t>
            </w:r>
            <w:r w:rsidRPr="00BB29C0">
              <w:rPr>
                <w:rFonts w:ascii="Times New Roman" w:hAnsi="Times New Roman" w:cs="宋体" w:hint="eastAsia"/>
              </w:rPr>
              <w:t>有专项核查整改、通报、问责制度（</w:t>
            </w:r>
            <w:r w:rsidRPr="00BB29C0">
              <w:rPr>
                <w:rFonts w:ascii="Times New Roman" w:hAnsi="Times New Roman" w:cs="Times New Roman"/>
              </w:rPr>
              <w:t>3</w:t>
            </w:r>
            <w:r w:rsidRPr="00BB29C0">
              <w:rPr>
                <w:rFonts w:ascii="Times New Roman" w:hAnsi="Times New Roman" w:cs="宋体" w:hint="eastAsia"/>
              </w:rPr>
              <w:t>分，各一分）；</w:t>
            </w:r>
            <w:r w:rsidRPr="00BB29C0">
              <w:rPr>
                <w:rFonts w:ascii="Times New Roman" w:hAnsi="Times New Roman" w:cs="Times New Roman"/>
              </w:rPr>
              <w:t>2.</w:t>
            </w:r>
            <w:r w:rsidRPr="00BB29C0">
              <w:rPr>
                <w:rFonts w:ascii="Times New Roman" w:hAnsi="Times New Roman" w:cs="宋体" w:hint="eastAsia"/>
              </w:rPr>
              <w:t>专项检查的问题能举一反三，及时整改（</w:t>
            </w:r>
            <w:r w:rsidRPr="00BB29C0">
              <w:rPr>
                <w:rFonts w:ascii="Times New Roman" w:hAnsi="Times New Roman" w:cs="Times New Roman"/>
              </w:rPr>
              <w:t>4</w:t>
            </w:r>
            <w:r w:rsidRPr="00BB29C0">
              <w:rPr>
                <w:rFonts w:ascii="Times New Roman" w:hAnsi="Times New Roman" w:cs="宋体" w:hint="eastAsia"/>
              </w:rPr>
              <w:t>分，查看纪检、审计或专项督查问题清单及整改情况，酌情扣分）；</w:t>
            </w:r>
            <w:r w:rsidRPr="00BB29C0">
              <w:rPr>
                <w:rFonts w:ascii="Times New Roman" w:hAnsi="Times New Roman" w:cs="Times New Roman"/>
              </w:rPr>
              <w:t>3.</w:t>
            </w:r>
            <w:r w:rsidRPr="00BB29C0">
              <w:rPr>
                <w:rFonts w:ascii="Times New Roman" w:hAnsi="Times New Roman" w:cs="宋体" w:hint="eastAsia"/>
              </w:rPr>
              <w:t>设立咨询投诉热线电话，有记载（</w:t>
            </w:r>
            <w:r w:rsidRPr="00BB29C0">
              <w:rPr>
                <w:rFonts w:ascii="Times New Roman" w:hAnsi="Times New Roman" w:cs="Times New Roman"/>
              </w:rPr>
              <w:t>2</w:t>
            </w:r>
            <w:r w:rsidRPr="00BB29C0">
              <w:rPr>
                <w:rFonts w:ascii="Times New Roman" w:hAnsi="Times New Roman" w:cs="宋体" w:hint="eastAsia"/>
              </w:rPr>
              <w:t>分，各一分）。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510"/>
          <w:jc w:val="center"/>
        </w:trPr>
        <w:tc>
          <w:tcPr>
            <w:tcW w:w="6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得分合计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6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51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以下为附加项目</w:t>
            </w:r>
          </w:p>
        </w:tc>
      </w:tr>
      <w:tr w:rsidR="0041748E" w:rsidRPr="00BB29C0" w:rsidTr="002B4CD3">
        <w:trPr>
          <w:trHeight w:val="579"/>
          <w:jc w:val="center"/>
        </w:trPr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F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工作创新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6</w:t>
            </w:r>
          </w:p>
        </w:tc>
        <w:tc>
          <w:tcPr>
            <w:tcW w:w="5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实地调查、查阅资料</w:t>
            </w:r>
          </w:p>
        </w:tc>
      </w:tr>
      <w:tr w:rsidR="0041748E" w:rsidRPr="00BB29C0" w:rsidTr="002B4CD3">
        <w:trPr>
          <w:trHeight w:val="896"/>
          <w:jc w:val="center"/>
        </w:trPr>
        <w:tc>
          <w:tcPr>
            <w:tcW w:w="6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F1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管理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创新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在资助宣传、认定评审措施、管理方式、监督检查、考核评价等方面有所创新（一项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分，最高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分）。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1175"/>
          <w:jc w:val="center"/>
        </w:trPr>
        <w:tc>
          <w:tcPr>
            <w:tcW w:w="6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F2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资助</w:t>
            </w:r>
          </w:p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成果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有宣传报道、工作经验交流或理论文章发表的：国家级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4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分；省级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3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分；市级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2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分；县级</w:t>
            </w: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1</w:t>
            </w: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分。其它情况酌情给分。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53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630"/>
          <w:jc w:val="center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B29C0">
              <w:rPr>
                <w:rFonts w:ascii="Times New Roman" w:hAnsi="Times New Roman" w:cs="宋体" w:hint="eastAsia"/>
                <w:color w:val="000000"/>
                <w:kern w:val="0"/>
              </w:rPr>
              <w:t>加分合计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748E" w:rsidRPr="00BB29C0" w:rsidTr="002B4CD3">
        <w:trPr>
          <w:trHeight w:val="616"/>
          <w:jc w:val="center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48E" w:rsidRPr="00BB29C0" w:rsidRDefault="0041748E" w:rsidP="002B4CD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48E" w:rsidRPr="00BB29C0" w:rsidRDefault="0041748E" w:rsidP="002B4CD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8E6676" w:rsidRDefault="008E6676"/>
    <w:sectPr w:rsidR="008E6676" w:rsidSect="008E66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1748E"/>
    <w:rsid w:val="0041748E"/>
    <w:rsid w:val="008E6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8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282</Words>
  <Characters>1612</Characters>
  <Application>Microsoft Office Word</Application>
  <DocSecurity>0</DocSecurity>
  <Lines>13</Lines>
  <Paragraphs>3</Paragraphs>
  <ScaleCrop>false</ScaleCrop>
  <Company>China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2019-03-21T08:24:00Z</dcterms:created>
  <dcterms:modified xsi:type="dcterms:W3CDTF">2019-03-21T08:25:00Z</dcterms:modified>
</cp:coreProperties>
</file>