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5A" w:rsidRDefault="004203A3" w:rsidP="00C67A35">
      <w:pPr>
        <w:spacing w:line="600" w:lineRule="exact"/>
        <w:jc w:val="center"/>
        <w:rPr>
          <w:rFonts w:asciiTheme="minorEastAsia" w:hAnsiTheme="minorEastAsia"/>
          <w:b/>
          <w:sz w:val="36"/>
          <w:szCs w:val="36"/>
        </w:rPr>
      </w:pPr>
      <w:bookmarkStart w:id="0" w:name="_GoBack"/>
      <w:r>
        <w:rPr>
          <w:rFonts w:asciiTheme="minorEastAsia" w:hAnsiTheme="minorEastAsia" w:hint="eastAsia"/>
          <w:b/>
          <w:sz w:val="36"/>
          <w:szCs w:val="36"/>
        </w:rPr>
        <w:t>随州市</w:t>
      </w:r>
      <w:r w:rsidR="00F16822">
        <w:rPr>
          <w:rFonts w:asciiTheme="minorEastAsia" w:hAnsiTheme="minorEastAsia" w:hint="eastAsia"/>
          <w:b/>
          <w:sz w:val="36"/>
          <w:szCs w:val="36"/>
        </w:rPr>
        <w:t>市直</w:t>
      </w:r>
      <w:r>
        <w:rPr>
          <w:rFonts w:asciiTheme="minorEastAsia" w:hAnsiTheme="minorEastAsia" w:hint="eastAsia"/>
          <w:b/>
          <w:sz w:val="36"/>
          <w:szCs w:val="36"/>
        </w:rPr>
        <w:t>高中</w:t>
      </w:r>
      <w:r w:rsidR="00F16822">
        <w:rPr>
          <w:rFonts w:asciiTheme="minorEastAsia" w:hAnsiTheme="minorEastAsia" w:hint="eastAsia"/>
          <w:b/>
          <w:sz w:val="36"/>
          <w:szCs w:val="36"/>
        </w:rPr>
        <w:t>学校</w:t>
      </w:r>
      <w:r>
        <w:rPr>
          <w:rFonts w:asciiTheme="minorEastAsia" w:hAnsiTheme="minorEastAsia" w:hint="eastAsia"/>
          <w:b/>
          <w:sz w:val="36"/>
          <w:szCs w:val="36"/>
        </w:rPr>
        <w:t>2</w:t>
      </w:r>
      <w:r>
        <w:rPr>
          <w:rFonts w:asciiTheme="minorEastAsia" w:hAnsiTheme="minorEastAsia"/>
          <w:b/>
          <w:sz w:val="36"/>
          <w:szCs w:val="36"/>
        </w:rPr>
        <w:t>019</w:t>
      </w:r>
      <w:r w:rsidR="00A77CE4" w:rsidRPr="00A77CE4">
        <w:rPr>
          <w:rFonts w:asciiTheme="minorEastAsia" w:hAnsiTheme="minorEastAsia" w:hint="eastAsia"/>
          <w:b/>
          <w:sz w:val="36"/>
          <w:szCs w:val="36"/>
        </w:rPr>
        <w:t>年度</w:t>
      </w:r>
    </w:p>
    <w:bookmarkEnd w:id="0"/>
    <w:p w:rsidR="00A77CE4" w:rsidRDefault="00A77CE4" w:rsidP="00C67A35">
      <w:pPr>
        <w:spacing w:line="600" w:lineRule="exact"/>
        <w:jc w:val="center"/>
        <w:rPr>
          <w:rFonts w:asciiTheme="minorEastAsia" w:hAnsiTheme="minorEastAsia"/>
          <w:b/>
          <w:sz w:val="36"/>
          <w:szCs w:val="36"/>
        </w:rPr>
      </w:pPr>
      <w:r w:rsidRPr="00A77CE4">
        <w:rPr>
          <w:rFonts w:asciiTheme="minorEastAsia" w:hAnsiTheme="minorEastAsia" w:hint="eastAsia"/>
          <w:b/>
          <w:sz w:val="36"/>
          <w:szCs w:val="36"/>
        </w:rPr>
        <w:t>专项公开招聘教师</w:t>
      </w:r>
      <w:r w:rsidR="00E0135A">
        <w:rPr>
          <w:rFonts w:asciiTheme="minorEastAsia" w:hAnsiTheme="minorEastAsia" w:hint="eastAsia"/>
          <w:b/>
          <w:sz w:val="36"/>
          <w:szCs w:val="36"/>
        </w:rPr>
        <w:t>公告</w:t>
      </w:r>
    </w:p>
    <w:p w:rsidR="00A77CE4" w:rsidRPr="00E0135A" w:rsidRDefault="00A77CE4" w:rsidP="00C67A35">
      <w:pPr>
        <w:spacing w:line="600" w:lineRule="exact"/>
        <w:rPr>
          <w:rFonts w:ascii="仿宋" w:eastAsia="仿宋" w:hAnsi="仿宋"/>
          <w:sz w:val="30"/>
          <w:szCs w:val="30"/>
        </w:rPr>
      </w:pPr>
    </w:p>
    <w:p w:rsidR="00A77CE4" w:rsidRPr="00F16822" w:rsidRDefault="00A77CE4" w:rsidP="007255D5">
      <w:pPr>
        <w:rPr>
          <w:rFonts w:ascii="仿宋_GB2312" w:eastAsia="仿宋_GB2312"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sidRPr="007255D5">
        <w:rPr>
          <w:rFonts w:ascii="仿宋_GB2312" w:eastAsia="仿宋_GB2312" w:hAnsi="仿宋" w:hint="eastAsia"/>
          <w:sz w:val="30"/>
          <w:szCs w:val="30"/>
        </w:rPr>
        <w:t xml:space="preserve"> </w:t>
      </w:r>
      <w:r w:rsidRPr="00F16822">
        <w:rPr>
          <w:rFonts w:ascii="仿宋_GB2312" w:eastAsia="仿宋_GB2312" w:hAnsi="仿宋" w:hint="eastAsia"/>
          <w:sz w:val="30"/>
          <w:szCs w:val="30"/>
        </w:rPr>
        <w:t>为贯彻落实省委省政府《关于实施“我选湖北”计划大力促进大学生在鄂就业创业的意见的通知》(鄂办发〔2017〕7号)</w:t>
      </w:r>
      <w:r w:rsidR="007255D5" w:rsidRPr="00F16822">
        <w:rPr>
          <w:rFonts w:ascii="仿宋_GB2312" w:eastAsia="仿宋_GB2312" w:hint="eastAsia"/>
          <w:sz w:val="30"/>
          <w:szCs w:val="30"/>
        </w:rPr>
        <w:t xml:space="preserve"> ，适应新高考改革的要求，为市直高中学校持续</w:t>
      </w:r>
      <w:r w:rsidR="007255D5" w:rsidRPr="00F16822">
        <w:rPr>
          <w:rFonts w:ascii="仿宋_GB2312" w:eastAsia="仿宋_GB2312" w:hAnsi="仿宋" w:hint="eastAsia"/>
          <w:sz w:val="30"/>
          <w:szCs w:val="30"/>
        </w:rPr>
        <w:t>招聘引进一批高素质的师资力量，</w:t>
      </w:r>
      <w:r w:rsidR="004203A3">
        <w:rPr>
          <w:rFonts w:ascii="仿宋_GB2312" w:eastAsia="仿宋_GB2312" w:hAnsi="仿宋" w:hint="eastAsia"/>
          <w:sz w:val="30"/>
          <w:szCs w:val="30"/>
        </w:rPr>
        <w:t>随州市教育局</w:t>
      </w:r>
      <w:r w:rsidR="007255D5" w:rsidRPr="00F16822">
        <w:rPr>
          <w:rFonts w:ascii="仿宋_GB2312" w:eastAsia="仿宋_GB2312" w:hAnsi="仿宋" w:hint="eastAsia"/>
          <w:sz w:val="30"/>
          <w:szCs w:val="30"/>
        </w:rPr>
        <w:t>定于12月赴华中师范大学开展专项招聘活动,</w:t>
      </w:r>
      <w:r w:rsidRPr="00F16822">
        <w:rPr>
          <w:rFonts w:ascii="仿宋_GB2312" w:eastAsia="仿宋_GB2312" w:hAnsi="仿宋" w:hint="eastAsia"/>
          <w:sz w:val="30"/>
          <w:szCs w:val="30"/>
        </w:rPr>
        <w:t>现</w:t>
      </w:r>
      <w:r w:rsidR="00E0135A">
        <w:rPr>
          <w:rFonts w:ascii="仿宋_GB2312" w:eastAsia="仿宋_GB2312" w:hAnsi="仿宋" w:hint="eastAsia"/>
          <w:sz w:val="30"/>
          <w:szCs w:val="30"/>
        </w:rPr>
        <w:t>公告如下：</w:t>
      </w:r>
    </w:p>
    <w:p w:rsidR="00E0135A" w:rsidRPr="00E0135A" w:rsidRDefault="00E0135A" w:rsidP="00E0135A">
      <w:pPr>
        <w:spacing w:line="540" w:lineRule="exact"/>
        <w:rPr>
          <w:rFonts w:ascii="黑体" w:eastAsia="黑体" w:hAnsi="黑体" w:cs="黑体"/>
          <w:bCs/>
          <w:sz w:val="30"/>
          <w:szCs w:val="30"/>
        </w:rPr>
      </w:pPr>
      <w:r w:rsidRPr="00E0135A">
        <w:rPr>
          <w:rFonts w:ascii="黑体" w:eastAsia="黑体" w:hAnsi="黑体" w:cs="仿宋_GB2312" w:hint="eastAsia"/>
          <w:color w:val="000000"/>
          <w:sz w:val="30"/>
          <w:szCs w:val="30"/>
        </w:rPr>
        <w:t xml:space="preserve"> </w:t>
      </w:r>
      <w:r w:rsidRPr="00E0135A">
        <w:rPr>
          <w:rFonts w:ascii="黑体" w:eastAsia="黑体" w:hAnsi="黑体" w:cs="仿宋_GB2312"/>
          <w:color w:val="000000"/>
          <w:sz w:val="30"/>
          <w:szCs w:val="30"/>
        </w:rPr>
        <w:t xml:space="preserve">   </w:t>
      </w:r>
      <w:r w:rsidRPr="00E0135A">
        <w:rPr>
          <w:rFonts w:ascii="黑体" w:eastAsia="黑体" w:hAnsi="黑体" w:cs="黑体" w:hint="eastAsia"/>
          <w:sz w:val="30"/>
          <w:szCs w:val="30"/>
        </w:rPr>
        <w:t>一、</w:t>
      </w:r>
      <w:r w:rsidRPr="00E0135A">
        <w:rPr>
          <w:rFonts w:ascii="黑体" w:eastAsia="黑体" w:hAnsi="黑体" w:cs="黑体" w:hint="eastAsia"/>
          <w:bCs/>
          <w:sz w:val="30"/>
          <w:szCs w:val="30"/>
        </w:rPr>
        <w:t>招聘单位及岗位</w:t>
      </w:r>
    </w:p>
    <w:p w:rsidR="00E0135A" w:rsidRPr="00195979" w:rsidRDefault="00E0135A" w:rsidP="00E0135A">
      <w:pPr>
        <w:spacing w:line="540" w:lineRule="exact"/>
        <w:rPr>
          <w:rFonts w:ascii="仿宋_GB2312" w:eastAsia="仿宋_GB2312" w:hAnsi="仿宋" w:cs="仿宋_GB2312"/>
          <w:bCs/>
          <w:sz w:val="30"/>
          <w:szCs w:val="30"/>
        </w:rPr>
      </w:pPr>
      <w:r w:rsidRPr="00E0135A">
        <w:rPr>
          <w:rFonts w:ascii="仿宋" w:eastAsia="仿宋" w:hAnsi="仿宋" w:cs="仿宋_GB2312" w:hint="eastAsia"/>
          <w:bCs/>
          <w:sz w:val="30"/>
          <w:szCs w:val="30"/>
        </w:rPr>
        <w:t xml:space="preserve">   </w:t>
      </w:r>
      <w:r w:rsidRPr="00195979">
        <w:rPr>
          <w:rFonts w:ascii="仿宋_GB2312" w:eastAsia="仿宋_GB2312" w:hAnsi="仿宋" w:cs="仿宋_GB2312" w:hint="eastAsia"/>
          <w:bCs/>
          <w:sz w:val="30"/>
          <w:szCs w:val="30"/>
        </w:rPr>
        <w:t xml:space="preserve"> 随州市市直高中学校参加本次专项公开招聘，共招聘</w:t>
      </w:r>
      <w:r w:rsidR="00C713B0" w:rsidRPr="00195979">
        <w:rPr>
          <w:rFonts w:ascii="仿宋_GB2312" w:eastAsia="仿宋_GB2312" w:hAnsi="仿宋" w:cs="仿宋_GB2312" w:hint="eastAsia"/>
          <w:bCs/>
          <w:sz w:val="30"/>
          <w:szCs w:val="30"/>
        </w:rPr>
        <w:t>41</w:t>
      </w:r>
      <w:r w:rsidRPr="00195979">
        <w:rPr>
          <w:rFonts w:ascii="仿宋_GB2312" w:eastAsia="仿宋_GB2312" w:hAnsi="仿宋" w:cs="仿宋_GB2312" w:hint="eastAsia"/>
          <w:bCs/>
          <w:sz w:val="30"/>
          <w:szCs w:val="30"/>
        </w:rPr>
        <w:t>人。具体招聘单位及岗位</w:t>
      </w:r>
      <w:r w:rsidRPr="00195979">
        <w:rPr>
          <w:rFonts w:ascii="仿宋_GB2312" w:eastAsia="仿宋_GB2312" w:hAnsi="仿宋" w:cs="仿宋" w:hint="eastAsia"/>
          <w:sz w:val="30"/>
          <w:szCs w:val="30"/>
        </w:rPr>
        <w:t>详见《随州市市直高中学校2019年度专项公开招聘教师岗位表》（以下简称《岗位表》）。</w:t>
      </w:r>
    </w:p>
    <w:p w:rsidR="00A77CE4" w:rsidRPr="004203A3" w:rsidRDefault="00A77CE4" w:rsidP="00C67A35">
      <w:pPr>
        <w:spacing w:line="600" w:lineRule="exact"/>
        <w:rPr>
          <w:rFonts w:ascii="黑体" w:eastAsia="黑体" w:hAnsi="黑体"/>
          <w:sz w:val="30"/>
          <w:szCs w:val="30"/>
        </w:rPr>
      </w:pPr>
      <w:r w:rsidRPr="004203A3">
        <w:rPr>
          <w:rFonts w:ascii="黑体" w:eastAsia="黑体" w:hAnsi="黑体" w:hint="eastAsia"/>
          <w:sz w:val="30"/>
          <w:szCs w:val="30"/>
        </w:rPr>
        <w:t xml:space="preserve">    二、招聘时间</w:t>
      </w:r>
    </w:p>
    <w:p w:rsidR="00A77CE4" w:rsidRPr="00F16822" w:rsidRDefault="00A77CE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2019年</w:t>
      </w:r>
      <w:r w:rsidR="007255D5" w:rsidRPr="00F16822">
        <w:rPr>
          <w:rFonts w:ascii="仿宋_GB2312" w:eastAsia="仿宋_GB2312" w:hAnsi="仿宋" w:hint="eastAsia"/>
          <w:sz w:val="30"/>
          <w:szCs w:val="30"/>
        </w:rPr>
        <w:t>12</w:t>
      </w:r>
      <w:r w:rsidRPr="00F16822">
        <w:rPr>
          <w:rFonts w:ascii="仿宋_GB2312" w:eastAsia="仿宋_GB2312" w:hAnsi="仿宋" w:hint="eastAsia"/>
          <w:sz w:val="30"/>
          <w:szCs w:val="30"/>
        </w:rPr>
        <w:t>月</w:t>
      </w:r>
      <w:r w:rsidR="00C713B0">
        <w:rPr>
          <w:rFonts w:ascii="仿宋_GB2312" w:eastAsia="仿宋_GB2312" w:hAnsi="仿宋" w:hint="eastAsia"/>
          <w:sz w:val="30"/>
          <w:szCs w:val="30"/>
        </w:rPr>
        <w:t>2</w:t>
      </w:r>
      <w:r w:rsidR="0062307E">
        <w:rPr>
          <w:rFonts w:ascii="仿宋_GB2312" w:eastAsia="仿宋_GB2312" w:hAnsi="仿宋" w:hint="eastAsia"/>
          <w:sz w:val="30"/>
          <w:szCs w:val="30"/>
        </w:rPr>
        <w:t>3</w:t>
      </w:r>
      <w:r w:rsidRPr="00F16822">
        <w:rPr>
          <w:rFonts w:ascii="仿宋_GB2312" w:eastAsia="仿宋_GB2312" w:hAnsi="仿宋" w:hint="eastAsia"/>
          <w:sz w:val="30"/>
          <w:szCs w:val="30"/>
        </w:rPr>
        <w:t>-</w:t>
      </w:r>
      <w:r w:rsidR="00C713B0">
        <w:rPr>
          <w:rFonts w:ascii="仿宋_GB2312" w:eastAsia="仿宋_GB2312" w:hAnsi="仿宋" w:hint="eastAsia"/>
          <w:sz w:val="30"/>
          <w:szCs w:val="30"/>
        </w:rPr>
        <w:t>2</w:t>
      </w:r>
      <w:r w:rsidR="0062307E">
        <w:rPr>
          <w:rFonts w:ascii="仿宋_GB2312" w:eastAsia="仿宋_GB2312" w:hAnsi="仿宋" w:hint="eastAsia"/>
          <w:sz w:val="30"/>
          <w:szCs w:val="30"/>
        </w:rPr>
        <w:t>4</w:t>
      </w:r>
      <w:r w:rsidRPr="00F16822">
        <w:rPr>
          <w:rFonts w:ascii="仿宋_GB2312" w:eastAsia="仿宋_GB2312" w:hAnsi="仿宋" w:hint="eastAsia"/>
          <w:sz w:val="30"/>
          <w:szCs w:val="30"/>
        </w:rPr>
        <w:t>日</w:t>
      </w:r>
    </w:p>
    <w:p w:rsidR="00A77CE4" w:rsidRPr="004203A3" w:rsidRDefault="00A77CE4" w:rsidP="00C67A35">
      <w:pPr>
        <w:spacing w:line="600" w:lineRule="exact"/>
        <w:rPr>
          <w:rFonts w:ascii="黑体" w:eastAsia="黑体" w:hAnsi="黑体"/>
          <w:sz w:val="30"/>
          <w:szCs w:val="30"/>
        </w:rPr>
      </w:pPr>
      <w:r w:rsidRPr="004203A3">
        <w:rPr>
          <w:rFonts w:ascii="黑体" w:eastAsia="黑体" w:hAnsi="黑体" w:hint="eastAsia"/>
          <w:sz w:val="30"/>
          <w:szCs w:val="30"/>
        </w:rPr>
        <w:t xml:space="preserve">    三、招聘地点</w:t>
      </w:r>
    </w:p>
    <w:p w:rsidR="00A77CE4" w:rsidRPr="00F16822" w:rsidRDefault="00A77CE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7255D5" w:rsidRPr="00F16822">
        <w:rPr>
          <w:rFonts w:ascii="仿宋_GB2312" w:eastAsia="仿宋_GB2312" w:hAnsi="仿宋" w:hint="eastAsia"/>
          <w:sz w:val="30"/>
          <w:szCs w:val="30"/>
        </w:rPr>
        <w:t>华中</w:t>
      </w:r>
      <w:r w:rsidRPr="00F16822">
        <w:rPr>
          <w:rFonts w:ascii="仿宋_GB2312" w:eastAsia="仿宋_GB2312" w:hAnsi="仿宋" w:hint="eastAsia"/>
          <w:sz w:val="30"/>
          <w:szCs w:val="30"/>
        </w:rPr>
        <w:t>师范大学</w:t>
      </w:r>
    </w:p>
    <w:p w:rsidR="00A77CE4" w:rsidRPr="0048333F" w:rsidRDefault="00A77CE4" w:rsidP="00C67A35">
      <w:pPr>
        <w:spacing w:line="600" w:lineRule="exact"/>
        <w:rPr>
          <w:rFonts w:ascii="黑体" w:eastAsia="黑体" w:hAnsi="黑体"/>
          <w:sz w:val="30"/>
          <w:szCs w:val="30"/>
        </w:rPr>
      </w:pPr>
      <w:r w:rsidRPr="004203A3">
        <w:rPr>
          <w:rFonts w:ascii="黑体" w:eastAsia="黑体" w:hAnsi="黑体" w:hint="eastAsia"/>
          <w:sz w:val="30"/>
          <w:szCs w:val="30"/>
        </w:rPr>
        <w:t xml:space="preserve">    四、</w:t>
      </w:r>
      <w:r w:rsidRPr="0048333F">
        <w:rPr>
          <w:rFonts w:ascii="黑体" w:eastAsia="黑体" w:hAnsi="黑体" w:hint="eastAsia"/>
          <w:sz w:val="30"/>
          <w:szCs w:val="30"/>
        </w:rPr>
        <w:t>招聘对象</w:t>
      </w:r>
    </w:p>
    <w:p w:rsidR="00A77CE4" w:rsidRPr="00F16822" w:rsidRDefault="00A77CE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本次专项招聘面向</w:t>
      </w:r>
      <w:r w:rsidR="00025EFD" w:rsidRPr="00F16822">
        <w:rPr>
          <w:rFonts w:ascii="仿宋_GB2312" w:eastAsia="仿宋_GB2312" w:hint="eastAsia"/>
          <w:sz w:val="30"/>
          <w:szCs w:val="30"/>
        </w:rPr>
        <w:t>2019、2020届高校毕业生</w:t>
      </w:r>
      <w:r w:rsidRPr="00F16822">
        <w:rPr>
          <w:rFonts w:ascii="仿宋_GB2312" w:eastAsia="仿宋_GB2312" w:hAnsi="仿宋" w:hint="eastAsia"/>
          <w:sz w:val="30"/>
          <w:szCs w:val="30"/>
        </w:rPr>
        <w:t>,应骋考生应具备以下条件之一：</w:t>
      </w:r>
    </w:p>
    <w:p w:rsidR="00A77CE4" w:rsidRPr="008D1D4F" w:rsidRDefault="00A77CE4" w:rsidP="00C67A35">
      <w:pPr>
        <w:spacing w:line="600" w:lineRule="exact"/>
        <w:rPr>
          <w:rFonts w:asciiTheme="minorEastAsia" w:hAnsiTheme="minorEastAsia"/>
          <w:b/>
          <w:sz w:val="30"/>
          <w:szCs w:val="30"/>
        </w:rPr>
      </w:pPr>
      <w:r w:rsidRPr="008D1D4F">
        <w:rPr>
          <w:rFonts w:asciiTheme="minorEastAsia" w:hAnsiTheme="minorEastAsia" w:hint="eastAsia"/>
          <w:b/>
          <w:sz w:val="30"/>
          <w:szCs w:val="30"/>
        </w:rPr>
        <w:t xml:space="preserve">    (一)基本条件</w:t>
      </w:r>
    </w:p>
    <w:p w:rsidR="00A77CE4" w:rsidRPr="00F16822" w:rsidRDefault="00A77CE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1.具有中华人民共和国国籍;</w:t>
      </w:r>
    </w:p>
    <w:p w:rsidR="00A77CE4" w:rsidRPr="00F16822" w:rsidRDefault="00A77CE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2.遵纪守法,品行端正;</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3.具备岗位所需专业知识和业务能力;</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lastRenderedPageBreak/>
        <w:t xml:space="preserve">    </w:t>
      </w:r>
      <w:r w:rsidR="00A77CE4" w:rsidRPr="00F16822">
        <w:rPr>
          <w:rFonts w:ascii="仿宋_GB2312" w:eastAsia="仿宋_GB2312" w:hAnsi="仿宋" w:hint="eastAsia"/>
          <w:sz w:val="30"/>
          <w:szCs w:val="30"/>
        </w:rPr>
        <w:t>4.适应岗位要求的身体条件;</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5.具备岗位所必需的其他条件(具体招聘单位和岗位条件见</w:t>
      </w:r>
      <w:r w:rsidR="0077218C">
        <w:rPr>
          <w:rFonts w:ascii="仿宋_GB2312" w:eastAsia="仿宋_GB2312" w:hAnsi="仿宋" w:hint="eastAsia"/>
          <w:sz w:val="30"/>
          <w:szCs w:val="30"/>
        </w:rPr>
        <w:t>《岗位表》</w:t>
      </w:r>
      <w:r w:rsidR="00A77CE4" w:rsidRPr="00F16822">
        <w:rPr>
          <w:rFonts w:ascii="仿宋_GB2312" w:eastAsia="仿宋_GB2312" w:hAnsi="仿宋" w:hint="eastAsia"/>
          <w:sz w:val="30"/>
          <w:szCs w:val="30"/>
        </w:rPr>
        <w:t>)。</w:t>
      </w:r>
    </w:p>
    <w:p w:rsidR="00A77CE4" w:rsidRPr="004E7211" w:rsidRDefault="00EC6144" w:rsidP="00C67A35">
      <w:pPr>
        <w:spacing w:line="600" w:lineRule="exact"/>
        <w:rPr>
          <w:rFonts w:asciiTheme="minorEastAsia" w:hAnsiTheme="minorEastAsia"/>
          <w:b/>
          <w:sz w:val="30"/>
          <w:szCs w:val="30"/>
        </w:rPr>
      </w:pPr>
      <w:r w:rsidRPr="004E7211">
        <w:rPr>
          <w:rFonts w:asciiTheme="minorEastAsia" w:hAnsiTheme="minorEastAsia" w:hint="eastAsia"/>
          <w:b/>
          <w:sz w:val="30"/>
          <w:szCs w:val="30"/>
        </w:rPr>
        <w:t xml:space="preserve">    </w:t>
      </w:r>
      <w:r w:rsidR="00A77CE4" w:rsidRPr="004E7211">
        <w:rPr>
          <w:rFonts w:asciiTheme="minorEastAsia" w:hAnsiTheme="minorEastAsia" w:hint="eastAsia"/>
          <w:b/>
          <w:sz w:val="30"/>
          <w:szCs w:val="30"/>
        </w:rPr>
        <w:t>(二)有以下情形之一的不能参加招聘考试</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1.涉嫌违法违纪正在接受审查的人员和尚未解除党纪、政务处分的人员;</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2.在公务员招考和事业单位公开招聘考试中被认定有严重违纪违规行为尚在禁考期内的人员;</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3.现役军人;</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4.法律法规规定不得招聘为事业单位工作人员的其他情形。</w:t>
      </w:r>
    </w:p>
    <w:p w:rsidR="00A77CE4" w:rsidRPr="004E7211" w:rsidRDefault="00EC6144" w:rsidP="00C67A35">
      <w:pPr>
        <w:spacing w:line="600" w:lineRule="exact"/>
        <w:rPr>
          <w:rFonts w:ascii="黑体" w:eastAsia="黑体" w:hAnsi="黑体"/>
          <w:sz w:val="30"/>
          <w:szCs w:val="30"/>
        </w:rPr>
      </w:pPr>
      <w:r w:rsidRPr="004E7211">
        <w:rPr>
          <w:rFonts w:ascii="黑体" w:eastAsia="黑体" w:hAnsi="黑体" w:hint="eastAsia"/>
          <w:sz w:val="30"/>
          <w:szCs w:val="30"/>
        </w:rPr>
        <w:t xml:space="preserve">    </w:t>
      </w:r>
      <w:r w:rsidR="0076009F">
        <w:rPr>
          <w:rFonts w:ascii="黑体" w:eastAsia="黑体" w:hAnsi="黑体" w:hint="eastAsia"/>
          <w:sz w:val="30"/>
          <w:szCs w:val="30"/>
        </w:rPr>
        <w:t>五</w:t>
      </w:r>
      <w:r w:rsidR="00A77CE4" w:rsidRPr="004E7211">
        <w:rPr>
          <w:rFonts w:ascii="黑体" w:eastAsia="黑体" w:hAnsi="黑体" w:hint="eastAsia"/>
          <w:sz w:val="30"/>
          <w:szCs w:val="30"/>
        </w:rPr>
        <w:t>、招聘流程</w:t>
      </w:r>
    </w:p>
    <w:p w:rsidR="00A77CE4" w:rsidRPr="00F16822" w:rsidRDefault="00EC6144"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1.报名。报名时间为公告发布之</w:t>
      </w:r>
      <w:r w:rsidR="004E7211">
        <w:rPr>
          <w:rFonts w:ascii="仿宋_GB2312" w:eastAsia="仿宋_GB2312" w:hAnsi="仿宋" w:hint="eastAsia"/>
          <w:sz w:val="30"/>
          <w:szCs w:val="30"/>
        </w:rPr>
        <w:t>日</w:t>
      </w:r>
      <w:r w:rsidR="00A77CE4" w:rsidRPr="00F16822">
        <w:rPr>
          <w:rFonts w:ascii="仿宋_GB2312" w:eastAsia="仿宋_GB2312" w:hAnsi="仿宋" w:hint="eastAsia"/>
          <w:sz w:val="30"/>
          <w:szCs w:val="30"/>
        </w:rPr>
        <w:t>起至2019年</w:t>
      </w:r>
      <w:r w:rsidR="00025EFD" w:rsidRPr="00F16822">
        <w:rPr>
          <w:rFonts w:ascii="仿宋_GB2312" w:eastAsia="仿宋_GB2312" w:hAnsi="仿宋" w:hint="eastAsia"/>
          <w:sz w:val="30"/>
          <w:szCs w:val="30"/>
        </w:rPr>
        <w:t>12</w:t>
      </w:r>
      <w:r w:rsidR="00A77CE4" w:rsidRPr="00F16822">
        <w:rPr>
          <w:rFonts w:ascii="仿宋_GB2312" w:eastAsia="仿宋_GB2312" w:hAnsi="仿宋" w:hint="eastAsia"/>
          <w:sz w:val="30"/>
          <w:szCs w:val="30"/>
        </w:rPr>
        <w:t>月</w:t>
      </w:r>
      <w:r w:rsidR="00C713B0">
        <w:rPr>
          <w:rFonts w:ascii="仿宋_GB2312" w:eastAsia="仿宋_GB2312" w:hAnsi="仿宋" w:hint="eastAsia"/>
          <w:sz w:val="30"/>
          <w:szCs w:val="30"/>
        </w:rPr>
        <w:t>2</w:t>
      </w:r>
      <w:r w:rsidR="0062307E">
        <w:rPr>
          <w:rFonts w:ascii="仿宋_GB2312" w:eastAsia="仿宋_GB2312" w:hAnsi="仿宋" w:hint="eastAsia"/>
          <w:sz w:val="30"/>
          <w:szCs w:val="30"/>
        </w:rPr>
        <w:t>3</w:t>
      </w:r>
      <w:r w:rsidRPr="00F16822">
        <w:rPr>
          <w:rFonts w:ascii="仿宋_GB2312" w:eastAsia="仿宋_GB2312" w:hAnsi="仿宋" w:hint="eastAsia"/>
          <w:sz w:val="30"/>
          <w:szCs w:val="30"/>
        </w:rPr>
        <w:t>日</w:t>
      </w:r>
      <w:r w:rsidR="00A77CE4" w:rsidRPr="00F16822">
        <w:rPr>
          <w:rFonts w:ascii="仿宋_GB2312" w:eastAsia="仿宋_GB2312" w:hAnsi="仿宋" w:hint="eastAsia"/>
          <w:sz w:val="30"/>
          <w:szCs w:val="30"/>
        </w:rPr>
        <w:t>17</w:t>
      </w:r>
      <w:r w:rsidRPr="00F16822">
        <w:rPr>
          <w:rFonts w:ascii="仿宋_GB2312" w:eastAsia="仿宋_GB2312" w:hAnsi="仿宋" w:hint="eastAsia"/>
          <w:sz w:val="30"/>
          <w:szCs w:val="30"/>
        </w:rPr>
        <w:t>：</w:t>
      </w:r>
      <w:r w:rsidR="00A77CE4" w:rsidRPr="00F16822">
        <w:rPr>
          <w:rFonts w:ascii="仿宋_GB2312" w:eastAsia="仿宋_GB2312" w:hAnsi="仿宋" w:hint="eastAsia"/>
          <w:sz w:val="30"/>
          <w:szCs w:val="30"/>
        </w:rPr>
        <w:t>00。考生下载《</w:t>
      </w:r>
      <w:r w:rsidR="00025EFD" w:rsidRPr="00F16822">
        <w:rPr>
          <w:rFonts w:ascii="仿宋_GB2312" w:eastAsia="仿宋_GB2312" w:hAnsi="仿宋" w:hint="eastAsia"/>
          <w:sz w:val="30"/>
          <w:szCs w:val="30"/>
        </w:rPr>
        <w:t>随州市</w:t>
      </w:r>
      <w:r w:rsidR="004E7211">
        <w:rPr>
          <w:rFonts w:ascii="仿宋_GB2312" w:eastAsia="仿宋_GB2312" w:hAnsi="仿宋" w:hint="eastAsia"/>
          <w:sz w:val="30"/>
          <w:szCs w:val="30"/>
        </w:rPr>
        <w:t>事业单位</w:t>
      </w:r>
      <w:r w:rsidR="00A77CE4" w:rsidRPr="00F16822">
        <w:rPr>
          <w:rFonts w:ascii="仿宋_GB2312" w:eastAsia="仿宋_GB2312" w:hAnsi="仿宋" w:hint="eastAsia"/>
          <w:sz w:val="30"/>
          <w:szCs w:val="30"/>
        </w:rPr>
        <w:t>公开招聘</w:t>
      </w:r>
      <w:r w:rsidR="004E7211">
        <w:rPr>
          <w:rFonts w:ascii="仿宋_GB2312" w:eastAsia="仿宋_GB2312" w:hAnsi="仿宋" w:hint="eastAsia"/>
          <w:sz w:val="30"/>
          <w:szCs w:val="30"/>
        </w:rPr>
        <w:t>人员</w:t>
      </w:r>
      <w:r w:rsidR="00A77CE4" w:rsidRPr="00F16822">
        <w:rPr>
          <w:rFonts w:ascii="仿宋_GB2312" w:eastAsia="仿宋_GB2312" w:hAnsi="仿宋" w:hint="eastAsia"/>
          <w:sz w:val="30"/>
          <w:szCs w:val="30"/>
        </w:rPr>
        <w:t>报名表》,填写相关信息后发至各用人单位邮箱。招聘会当天,考生携带《报名表》及相关材料原件至现场确认,也可于</w:t>
      </w:r>
      <w:r w:rsidR="00025EFD" w:rsidRPr="00F16822">
        <w:rPr>
          <w:rFonts w:ascii="仿宋_GB2312" w:eastAsia="仿宋_GB2312" w:hAnsi="仿宋" w:hint="eastAsia"/>
          <w:sz w:val="30"/>
          <w:szCs w:val="30"/>
        </w:rPr>
        <w:t>12</w:t>
      </w:r>
      <w:r w:rsidR="00A77CE4" w:rsidRPr="00F16822">
        <w:rPr>
          <w:rFonts w:ascii="仿宋_GB2312" w:eastAsia="仿宋_GB2312" w:hAnsi="仿宋" w:hint="eastAsia"/>
          <w:sz w:val="30"/>
          <w:szCs w:val="30"/>
        </w:rPr>
        <w:t>月</w:t>
      </w:r>
      <w:r w:rsidR="00C713B0">
        <w:rPr>
          <w:rFonts w:ascii="仿宋_GB2312" w:eastAsia="仿宋_GB2312" w:hAnsi="仿宋" w:hint="eastAsia"/>
          <w:sz w:val="30"/>
          <w:szCs w:val="30"/>
        </w:rPr>
        <w:t>2</w:t>
      </w:r>
      <w:r w:rsidR="0062307E">
        <w:rPr>
          <w:rFonts w:ascii="仿宋_GB2312" w:eastAsia="仿宋_GB2312" w:hAnsi="仿宋" w:hint="eastAsia"/>
          <w:sz w:val="30"/>
          <w:szCs w:val="30"/>
        </w:rPr>
        <w:t>3</w:t>
      </w:r>
      <w:r w:rsidR="00A77CE4" w:rsidRPr="00F16822">
        <w:rPr>
          <w:rFonts w:ascii="仿宋_GB2312" w:eastAsia="仿宋_GB2312" w:hAnsi="仿宋" w:hint="eastAsia"/>
          <w:sz w:val="30"/>
          <w:szCs w:val="30"/>
        </w:rPr>
        <w:t>日在现场进行报名并确认。经现场确认的考生,方有资格参加招聘考试。</w:t>
      </w:r>
    </w:p>
    <w:p w:rsidR="00A77CE4" w:rsidRPr="00F16822" w:rsidRDefault="00DB3977"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报考岗位年龄计算的截止日期为2019年</w:t>
      </w:r>
      <w:r w:rsidR="00025EFD" w:rsidRPr="00F16822">
        <w:rPr>
          <w:rFonts w:ascii="仿宋_GB2312" w:eastAsia="仿宋_GB2312" w:hAnsi="仿宋" w:hint="eastAsia"/>
          <w:sz w:val="30"/>
          <w:szCs w:val="30"/>
        </w:rPr>
        <w:t>12</w:t>
      </w:r>
      <w:r w:rsidR="00A77CE4" w:rsidRPr="00F16822">
        <w:rPr>
          <w:rFonts w:ascii="仿宋_GB2312" w:eastAsia="仿宋_GB2312" w:hAnsi="仿宋" w:hint="eastAsia"/>
          <w:sz w:val="30"/>
          <w:szCs w:val="30"/>
        </w:rPr>
        <w:t>月</w:t>
      </w:r>
      <w:r w:rsidR="00C713B0">
        <w:rPr>
          <w:rFonts w:ascii="仿宋_GB2312" w:eastAsia="仿宋_GB2312" w:hAnsi="仿宋" w:hint="eastAsia"/>
          <w:sz w:val="30"/>
          <w:szCs w:val="30"/>
        </w:rPr>
        <w:t>2</w:t>
      </w:r>
      <w:r w:rsidR="0062307E">
        <w:rPr>
          <w:rFonts w:ascii="仿宋_GB2312" w:eastAsia="仿宋_GB2312" w:hAnsi="仿宋" w:hint="eastAsia"/>
          <w:sz w:val="30"/>
          <w:szCs w:val="30"/>
        </w:rPr>
        <w:t>3</w:t>
      </w:r>
      <w:r w:rsidRPr="00F16822">
        <w:rPr>
          <w:rFonts w:ascii="仿宋_GB2312" w:eastAsia="仿宋_GB2312" w:hAnsi="仿宋" w:hint="eastAsia"/>
          <w:sz w:val="30"/>
          <w:szCs w:val="30"/>
        </w:rPr>
        <w:t>日</w:t>
      </w:r>
      <w:r w:rsidR="00A77CE4" w:rsidRPr="00F16822">
        <w:rPr>
          <w:rFonts w:ascii="仿宋_GB2312" w:eastAsia="仿宋_GB2312" w:hAnsi="仿宋" w:hint="eastAsia"/>
          <w:sz w:val="30"/>
          <w:szCs w:val="30"/>
        </w:rPr>
        <w:t>,如年龄要求30周岁及以下,即为1988年</w:t>
      </w:r>
      <w:r w:rsidR="00025EFD" w:rsidRPr="00F16822">
        <w:rPr>
          <w:rFonts w:ascii="仿宋_GB2312" w:eastAsia="仿宋_GB2312" w:hAnsi="仿宋" w:hint="eastAsia"/>
          <w:sz w:val="30"/>
          <w:szCs w:val="30"/>
        </w:rPr>
        <w:t>12</w:t>
      </w:r>
      <w:r w:rsidR="00A77CE4" w:rsidRPr="00F16822">
        <w:rPr>
          <w:rFonts w:ascii="仿宋_GB2312" w:eastAsia="仿宋_GB2312" w:hAnsi="仿宋" w:hint="eastAsia"/>
          <w:sz w:val="30"/>
          <w:szCs w:val="30"/>
        </w:rPr>
        <w:t>月</w:t>
      </w:r>
      <w:r w:rsidR="00C713B0">
        <w:rPr>
          <w:rFonts w:ascii="仿宋_GB2312" w:eastAsia="仿宋_GB2312" w:hAnsi="仿宋" w:hint="eastAsia"/>
          <w:sz w:val="30"/>
          <w:szCs w:val="30"/>
        </w:rPr>
        <w:t>2</w:t>
      </w:r>
      <w:r w:rsidR="0062307E">
        <w:rPr>
          <w:rFonts w:ascii="仿宋_GB2312" w:eastAsia="仿宋_GB2312" w:hAnsi="仿宋" w:hint="eastAsia"/>
          <w:sz w:val="30"/>
          <w:szCs w:val="30"/>
        </w:rPr>
        <w:t>3</w:t>
      </w:r>
      <w:r w:rsidR="00A77CE4" w:rsidRPr="00F16822">
        <w:rPr>
          <w:rFonts w:ascii="仿宋_GB2312" w:eastAsia="仿宋_GB2312" w:hAnsi="仿宋" w:hint="eastAsia"/>
          <w:sz w:val="30"/>
          <w:szCs w:val="30"/>
        </w:rPr>
        <w:t>日及以后出生,以此类推</w:t>
      </w:r>
      <w:r w:rsidR="001343D8" w:rsidRPr="00F16822">
        <w:rPr>
          <w:rFonts w:ascii="仿宋_GB2312" w:eastAsia="仿宋_GB2312" w:hAnsi="仿宋" w:hint="eastAsia"/>
          <w:sz w:val="30"/>
          <w:szCs w:val="30"/>
        </w:rPr>
        <w:t>。</w:t>
      </w:r>
    </w:p>
    <w:p w:rsidR="00A77CE4" w:rsidRPr="00F16822" w:rsidRDefault="001343D8"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4C71C6">
        <w:rPr>
          <w:rFonts w:ascii="仿宋_GB2312" w:eastAsia="仿宋_GB2312" w:hAnsi="仿宋"/>
          <w:sz w:val="30"/>
          <w:szCs w:val="30"/>
        </w:rPr>
        <w:t>2</w:t>
      </w:r>
      <w:r w:rsidR="00A77CE4" w:rsidRPr="00F16822">
        <w:rPr>
          <w:rFonts w:ascii="仿宋_GB2312" w:eastAsia="仿宋_GB2312" w:hAnsi="仿宋" w:hint="eastAsia"/>
          <w:sz w:val="30"/>
          <w:szCs w:val="30"/>
        </w:rPr>
        <w:t>.考核。考核时间为</w:t>
      </w:r>
      <w:r w:rsidR="00F16822" w:rsidRPr="00F16822">
        <w:rPr>
          <w:rFonts w:ascii="仿宋_GB2312" w:eastAsia="仿宋_GB2312" w:hAnsi="仿宋" w:hint="eastAsia"/>
          <w:sz w:val="30"/>
          <w:szCs w:val="30"/>
        </w:rPr>
        <w:t>12</w:t>
      </w:r>
      <w:r w:rsidR="00A77CE4" w:rsidRPr="00F16822">
        <w:rPr>
          <w:rFonts w:ascii="仿宋_GB2312" w:eastAsia="仿宋_GB2312" w:hAnsi="仿宋" w:hint="eastAsia"/>
          <w:sz w:val="30"/>
          <w:szCs w:val="30"/>
        </w:rPr>
        <w:t>月</w:t>
      </w:r>
      <w:r w:rsidR="00C713B0">
        <w:rPr>
          <w:rFonts w:ascii="仿宋_GB2312" w:eastAsia="仿宋_GB2312" w:hAnsi="仿宋" w:hint="eastAsia"/>
          <w:sz w:val="30"/>
          <w:szCs w:val="30"/>
        </w:rPr>
        <w:t>2</w:t>
      </w:r>
      <w:r w:rsidR="0062307E">
        <w:rPr>
          <w:rFonts w:ascii="仿宋_GB2312" w:eastAsia="仿宋_GB2312" w:hAnsi="仿宋" w:hint="eastAsia"/>
          <w:sz w:val="30"/>
          <w:szCs w:val="30"/>
        </w:rPr>
        <w:t>4</w:t>
      </w:r>
      <w:r w:rsidR="00A77CE4" w:rsidRPr="00F16822">
        <w:rPr>
          <w:rFonts w:ascii="仿宋_GB2312" w:eastAsia="仿宋_GB2312" w:hAnsi="仿宋" w:hint="eastAsia"/>
          <w:sz w:val="30"/>
          <w:szCs w:val="30"/>
        </w:rPr>
        <w:t>日</w:t>
      </w:r>
      <w:r w:rsidRPr="00F16822">
        <w:rPr>
          <w:rFonts w:ascii="仿宋_GB2312" w:eastAsia="仿宋_GB2312" w:hAnsi="仿宋" w:hint="eastAsia"/>
          <w:sz w:val="30"/>
          <w:szCs w:val="30"/>
        </w:rPr>
        <w:t>。</w:t>
      </w:r>
      <w:r w:rsidR="00BF6A8E">
        <w:rPr>
          <w:rFonts w:ascii="仿宋_GB2312" w:eastAsia="仿宋_GB2312" w:hAnsi="仿宋" w:hint="eastAsia"/>
          <w:sz w:val="30"/>
          <w:szCs w:val="30"/>
        </w:rPr>
        <w:t>用人单位根据需要</w:t>
      </w:r>
      <w:r w:rsidR="00A77CE4" w:rsidRPr="00F16822">
        <w:rPr>
          <w:rFonts w:ascii="仿宋_GB2312" w:eastAsia="仿宋_GB2312" w:hAnsi="仿宋" w:hint="eastAsia"/>
          <w:sz w:val="30"/>
          <w:szCs w:val="30"/>
        </w:rPr>
        <w:t>,采取试讲、约谈等考核方式</w:t>
      </w:r>
      <w:r w:rsidRPr="00F16822">
        <w:rPr>
          <w:rFonts w:ascii="仿宋_GB2312" w:eastAsia="仿宋_GB2312" w:hAnsi="仿宋" w:hint="eastAsia"/>
          <w:sz w:val="30"/>
          <w:szCs w:val="30"/>
        </w:rPr>
        <w:t>,</w:t>
      </w:r>
      <w:r w:rsidR="00F16822" w:rsidRPr="00F16822">
        <w:rPr>
          <w:rFonts w:ascii="仿宋_GB2312" w:eastAsia="仿宋_GB2312" w:hAnsi="仿宋" w:hint="eastAsia"/>
          <w:sz w:val="30"/>
          <w:szCs w:val="30"/>
        </w:rPr>
        <w:t xml:space="preserve"> 考官不少于3人，</w:t>
      </w:r>
      <w:r w:rsidR="00A77CE4" w:rsidRPr="00F16822">
        <w:rPr>
          <w:rFonts w:ascii="仿宋_GB2312" w:eastAsia="仿宋_GB2312" w:hAnsi="仿宋" w:hint="eastAsia"/>
          <w:sz w:val="30"/>
          <w:szCs w:val="30"/>
        </w:rPr>
        <w:t>并做好考核、评分</w:t>
      </w:r>
      <w:r w:rsidR="004C71C6">
        <w:rPr>
          <w:rFonts w:ascii="仿宋_GB2312" w:eastAsia="仿宋_GB2312" w:hAnsi="仿宋" w:hint="eastAsia"/>
          <w:sz w:val="30"/>
          <w:szCs w:val="30"/>
        </w:rPr>
        <w:t>等</w:t>
      </w:r>
      <w:r w:rsidR="00A77CE4" w:rsidRPr="00F16822">
        <w:rPr>
          <w:rFonts w:ascii="仿宋_GB2312" w:eastAsia="仿宋_GB2312" w:hAnsi="仿宋" w:hint="eastAsia"/>
          <w:sz w:val="30"/>
          <w:szCs w:val="30"/>
        </w:rPr>
        <w:t>有关原始材料的收集保存。</w:t>
      </w:r>
      <w:r w:rsidR="00F16822" w:rsidRPr="00F16822">
        <w:rPr>
          <w:rFonts w:ascii="仿宋_GB2312" w:eastAsia="仿宋_GB2312" w:hAnsi="仿宋" w:hint="eastAsia"/>
          <w:sz w:val="30"/>
          <w:szCs w:val="30"/>
        </w:rPr>
        <w:t>12</w:t>
      </w:r>
      <w:r w:rsidR="00A77CE4" w:rsidRPr="00F16822">
        <w:rPr>
          <w:rFonts w:ascii="仿宋_GB2312" w:eastAsia="仿宋_GB2312" w:hAnsi="仿宋" w:hint="eastAsia"/>
          <w:sz w:val="30"/>
          <w:szCs w:val="30"/>
        </w:rPr>
        <w:t>月</w:t>
      </w:r>
      <w:r w:rsidR="00C713B0">
        <w:rPr>
          <w:rFonts w:ascii="仿宋_GB2312" w:eastAsia="仿宋_GB2312" w:hAnsi="仿宋" w:hint="eastAsia"/>
          <w:sz w:val="30"/>
          <w:szCs w:val="30"/>
        </w:rPr>
        <w:t>2</w:t>
      </w:r>
      <w:r w:rsidR="0062307E">
        <w:rPr>
          <w:rFonts w:ascii="仿宋_GB2312" w:eastAsia="仿宋_GB2312" w:hAnsi="仿宋" w:hint="eastAsia"/>
          <w:sz w:val="30"/>
          <w:szCs w:val="30"/>
        </w:rPr>
        <w:t>4</w:t>
      </w:r>
      <w:r w:rsidR="004C71C6">
        <w:rPr>
          <w:rFonts w:ascii="仿宋_GB2312" w:eastAsia="仿宋_GB2312" w:hAnsi="仿宋" w:hint="eastAsia"/>
          <w:sz w:val="30"/>
          <w:szCs w:val="30"/>
        </w:rPr>
        <w:t>下午</w:t>
      </w:r>
      <w:r w:rsidR="00A77CE4" w:rsidRPr="00F16822">
        <w:rPr>
          <w:rFonts w:ascii="仿宋_GB2312" w:eastAsia="仿宋_GB2312" w:hAnsi="仿宋" w:hint="eastAsia"/>
          <w:sz w:val="30"/>
          <w:szCs w:val="30"/>
        </w:rPr>
        <w:t>为自由考核时间,用人单位根据需要,采取到考核对象学习、生活场所或当面约谈的方</w:t>
      </w:r>
      <w:r w:rsidR="00A77CE4" w:rsidRPr="00F16822">
        <w:rPr>
          <w:rFonts w:ascii="仿宋_GB2312" w:eastAsia="仿宋_GB2312" w:hAnsi="仿宋" w:hint="eastAsia"/>
          <w:sz w:val="30"/>
          <w:szCs w:val="30"/>
        </w:rPr>
        <w:lastRenderedPageBreak/>
        <w:t>式,进一步了解考核对象胜任岗位的能力,也可结合后续考察环节工作,一并开展。</w:t>
      </w:r>
    </w:p>
    <w:p w:rsidR="00A77CE4" w:rsidRPr="00F16822" w:rsidRDefault="001343D8"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考生按考核成绩,从高分到低分排序,确定拟聘用人员,签订《普通高等学校毕业生就业协议书》。考核成绩相同的,拟聘用人员由用人单位研究决定</w:t>
      </w:r>
      <w:r w:rsidRPr="00F16822">
        <w:rPr>
          <w:rFonts w:ascii="仿宋_GB2312" w:eastAsia="仿宋_GB2312" w:hAnsi="仿宋" w:hint="eastAsia"/>
          <w:sz w:val="30"/>
          <w:szCs w:val="30"/>
        </w:rPr>
        <w:t>。</w:t>
      </w:r>
    </w:p>
    <w:p w:rsidR="00A77CE4" w:rsidRPr="00F16822" w:rsidRDefault="001343D8"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161B67">
        <w:rPr>
          <w:rFonts w:ascii="仿宋_GB2312" w:eastAsia="仿宋_GB2312" w:hAnsi="仿宋"/>
          <w:sz w:val="30"/>
          <w:szCs w:val="30"/>
        </w:rPr>
        <w:t>3</w:t>
      </w:r>
      <w:r w:rsidR="00A77CE4" w:rsidRPr="00F16822">
        <w:rPr>
          <w:rFonts w:ascii="仿宋_GB2312" w:eastAsia="仿宋_GB2312" w:hAnsi="仿宋" w:hint="eastAsia"/>
          <w:sz w:val="30"/>
          <w:szCs w:val="30"/>
        </w:rPr>
        <w:t>.体检和考察。体检由招聘单位统一</w:t>
      </w:r>
      <w:r w:rsidR="00DF276E">
        <w:rPr>
          <w:rFonts w:ascii="仿宋_GB2312" w:eastAsia="仿宋_GB2312" w:hAnsi="仿宋" w:hint="eastAsia"/>
          <w:sz w:val="30"/>
          <w:szCs w:val="30"/>
        </w:rPr>
        <w:t>组</w:t>
      </w:r>
      <w:r w:rsidR="00A77CE4" w:rsidRPr="00F16822">
        <w:rPr>
          <w:rFonts w:ascii="仿宋_GB2312" w:eastAsia="仿宋_GB2312" w:hAnsi="仿宋" w:hint="eastAsia"/>
          <w:sz w:val="30"/>
          <w:szCs w:val="30"/>
        </w:rPr>
        <w:t>织拟聘人员到县级以上具有规定资质的医疗机构进行体检,体检标准参照公务员体检标准执行,体检费用由应聘人员自理,体检不合格不予聘用。考察由用人单位组成考察组,采取实地走访、个别谈话、查阅档案等方式进行,并对资格条件进行复查</w:t>
      </w:r>
      <w:r w:rsidRPr="00F16822">
        <w:rPr>
          <w:rFonts w:ascii="仿宋_GB2312" w:eastAsia="仿宋_GB2312" w:hAnsi="仿宋" w:hint="eastAsia"/>
          <w:sz w:val="30"/>
          <w:szCs w:val="30"/>
        </w:rPr>
        <w:t>。</w:t>
      </w:r>
      <w:bookmarkStart w:id="1" w:name="_Hlk27033648"/>
      <w:r w:rsidR="00595254">
        <w:rPr>
          <w:rFonts w:ascii="仿宋_GB2312" w:eastAsia="仿宋_GB2312" w:hAnsi="仿宋" w:hint="eastAsia"/>
          <w:sz w:val="30"/>
          <w:szCs w:val="30"/>
        </w:rPr>
        <w:t>体检、考察工作于</w:t>
      </w:r>
      <w:r w:rsidR="00DA64CE">
        <w:rPr>
          <w:rFonts w:ascii="仿宋_GB2312" w:eastAsia="仿宋_GB2312" w:hAnsi="仿宋" w:hint="eastAsia"/>
          <w:sz w:val="30"/>
          <w:szCs w:val="30"/>
        </w:rPr>
        <w:t>2020年</w:t>
      </w:r>
      <w:r w:rsidR="0076009F">
        <w:rPr>
          <w:rFonts w:ascii="仿宋_GB2312" w:eastAsia="仿宋_GB2312" w:hAnsi="仿宋"/>
          <w:sz w:val="30"/>
          <w:szCs w:val="30"/>
        </w:rPr>
        <w:t>8</w:t>
      </w:r>
      <w:r w:rsidR="00595254">
        <w:rPr>
          <w:rFonts w:ascii="仿宋_GB2312" w:eastAsia="仿宋_GB2312" w:hAnsi="仿宋" w:hint="eastAsia"/>
          <w:sz w:val="30"/>
          <w:szCs w:val="30"/>
        </w:rPr>
        <w:t>月1</w:t>
      </w:r>
      <w:r w:rsidR="00595254">
        <w:rPr>
          <w:rFonts w:ascii="仿宋_GB2312" w:eastAsia="仿宋_GB2312" w:hAnsi="仿宋"/>
          <w:sz w:val="30"/>
          <w:szCs w:val="30"/>
        </w:rPr>
        <w:t>0</w:t>
      </w:r>
      <w:r w:rsidR="00595254">
        <w:rPr>
          <w:rFonts w:ascii="仿宋_GB2312" w:eastAsia="仿宋_GB2312" w:hAnsi="仿宋" w:hint="eastAsia"/>
          <w:sz w:val="30"/>
          <w:szCs w:val="30"/>
        </w:rPr>
        <w:t>日前完成</w:t>
      </w:r>
      <w:r w:rsidR="00F5564B">
        <w:rPr>
          <w:rFonts w:ascii="仿宋_GB2312" w:eastAsia="仿宋_GB2312" w:hAnsi="仿宋" w:hint="eastAsia"/>
          <w:sz w:val="30"/>
          <w:szCs w:val="30"/>
        </w:rPr>
        <w:t>。</w:t>
      </w:r>
      <w:bookmarkEnd w:id="1"/>
    </w:p>
    <w:p w:rsidR="00A77CE4" w:rsidRPr="00F16822" w:rsidRDefault="001343D8"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161B67">
        <w:rPr>
          <w:rFonts w:ascii="仿宋_GB2312" w:eastAsia="仿宋_GB2312" w:hAnsi="仿宋"/>
          <w:sz w:val="30"/>
          <w:szCs w:val="30"/>
        </w:rPr>
        <w:t>4</w:t>
      </w:r>
      <w:r w:rsidR="00A77CE4" w:rsidRPr="00F16822">
        <w:rPr>
          <w:rFonts w:ascii="仿宋_GB2312" w:eastAsia="仿宋_GB2312" w:hAnsi="仿宋" w:hint="eastAsia"/>
          <w:sz w:val="30"/>
          <w:szCs w:val="30"/>
        </w:rPr>
        <w:t>.确定拟聘人员。用人单位根据面试、体检、考核情况,综合研究决定拟聘人员</w:t>
      </w:r>
      <w:r w:rsidR="00161B67">
        <w:rPr>
          <w:rFonts w:ascii="仿宋_GB2312" w:eastAsia="仿宋_GB2312" w:hAnsi="仿宋" w:hint="eastAsia"/>
          <w:sz w:val="30"/>
          <w:szCs w:val="30"/>
        </w:rPr>
        <w:t>，报市教育局审核后，</w:t>
      </w:r>
      <w:r w:rsidR="00A77CE4" w:rsidRPr="00F16822">
        <w:rPr>
          <w:rFonts w:ascii="仿宋_GB2312" w:eastAsia="仿宋_GB2312" w:hAnsi="仿宋" w:hint="eastAsia"/>
          <w:sz w:val="30"/>
          <w:szCs w:val="30"/>
        </w:rPr>
        <w:t>由市人社</w:t>
      </w:r>
      <w:r w:rsidR="00F16822" w:rsidRPr="00F16822">
        <w:rPr>
          <w:rFonts w:ascii="仿宋_GB2312" w:eastAsia="仿宋_GB2312" w:hAnsi="仿宋" w:hint="eastAsia"/>
          <w:sz w:val="30"/>
          <w:szCs w:val="30"/>
        </w:rPr>
        <w:t>局</w:t>
      </w:r>
      <w:r w:rsidR="00F5564B">
        <w:rPr>
          <w:rFonts w:ascii="仿宋_GB2312" w:eastAsia="仿宋_GB2312" w:hAnsi="仿宋" w:hint="eastAsia"/>
          <w:sz w:val="30"/>
          <w:szCs w:val="30"/>
        </w:rPr>
        <w:t>、市教育局于8月2</w:t>
      </w:r>
      <w:r w:rsidR="00F5564B">
        <w:rPr>
          <w:rFonts w:ascii="仿宋_GB2312" w:eastAsia="仿宋_GB2312" w:hAnsi="仿宋"/>
          <w:sz w:val="30"/>
          <w:szCs w:val="30"/>
        </w:rPr>
        <w:t>0</w:t>
      </w:r>
      <w:r w:rsidR="00F5564B">
        <w:rPr>
          <w:rFonts w:ascii="仿宋_GB2312" w:eastAsia="仿宋_GB2312" w:hAnsi="仿宋" w:hint="eastAsia"/>
          <w:sz w:val="30"/>
          <w:szCs w:val="30"/>
        </w:rPr>
        <w:t>日前</w:t>
      </w:r>
      <w:r w:rsidR="00A77CE4" w:rsidRPr="00F16822">
        <w:rPr>
          <w:rFonts w:ascii="仿宋_GB2312" w:eastAsia="仿宋_GB2312" w:hAnsi="仿宋" w:hint="eastAsia"/>
          <w:sz w:val="30"/>
          <w:szCs w:val="30"/>
        </w:rPr>
        <w:t>在相关网站公示7个工作日。公示内容包括拟聘人员的姓名、性别、专业、学历学位、拟聘岗位等。拟聘用人员必须在20</w:t>
      </w:r>
      <w:r w:rsidR="00025EFD" w:rsidRPr="00F16822">
        <w:rPr>
          <w:rFonts w:ascii="仿宋_GB2312" w:eastAsia="仿宋_GB2312" w:hAnsi="仿宋" w:hint="eastAsia"/>
          <w:sz w:val="30"/>
          <w:szCs w:val="30"/>
        </w:rPr>
        <w:t>20</w:t>
      </w:r>
      <w:r w:rsidR="00A77CE4" w:rsidRPr="00F16822">
        <w:rPr>
          <w:rFonts w:ascii="仿宋_GB2312" w:eastAsia="仿宋_GB2312" w:hAnsi="仿宋" w:hint="eastAsia"/>
          <w:sz w:val="30"/>
          <w:szCs w:val="30"/>
        </w:rPr>
        <w:t>年7月30日前取得毕业证和学位证</w:t>
      </w:r>
      <w:r w:rsidRPr="00F16822">
        <w:rPr>
          <w:rFonts w:ascii="仿宋_GB2312" w:eastAsia="仿宋_GB2312" w:hAnsi="仿宋" w:hint="eastAsia"/>
          <w:sz w:val="30"/>
          <w:szCs w:val="30"/>
        </w:rPr>
        <w:t>。</w:t>
      </w:r>
    </w:p>
    <w:p w:rsidR="00A77CE4" w:rsidRPr="00F16822" w:rsidRDefault="001343D8"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76009F">
        <w:rPr>
          <w:rFonts w:ascii="仿宋_GB2312" w:eastAsia="仿宋_GB2312" w:hAnsi="仿宋"/>
          <w:sz w:val="30"/>
          <w:szCs w:val="30"/>
        </w:rPr>
        <w:t>5</w:t>
      </w:r>
      <w:r w:rsidR="00A77CE4" w:rsidRPr="00F16822">
        <w:rPr>
          <w:rFonts w:ascii="仿宋_GB2312" w:eastAsia="仿宋_GB2312" w:hAnsi="仿宋" w:hint="eastAsia"/>
          <w:sz w:val="30"/>
          <w:szCs w:val="30"/>
        </w:rPr>
        <w:t>.聘用。用人单位在20</w:t>
      </w:r>
      <w:r w:rsidR="00025EFD" w:rsidRPr="00F16822">
        <w:rPr>
          <w:rFonts w:ascii="仿宋_GB2312" w:eastAsia="仿宋_GB2312" w:hAnsi="仿宋" w:hint="eastAsia"/>
          <w:sz w:val="30"/>
          <w:szCs w:val="30"/>
        </w:rPr>
        <w:t>20</w:t>
      </w:r>
      <w:r w:rsidR="00A77CE4" w:rsidRPr="00F16822">
        <w:rPr>
          <w:rFonts w:ascii="仿宋_GB2312" w:eastAsia="仿宋_GB2312" w:hAnsi="仿宋" w:hint="eastAsia"/>
          <w:sz w:val="30"/>
          <w:szCs w:val="30"/>
        </w:rPr>
        <w:t>年</w:t>
      </w:r>
      <w:r w:rsidR="0076009F">
        <w:rPr>
          <w:rFonts w:ascii="仿宋_GB2312" w:eastAsia="仿宋_GB2312" w:hAnsi="仿宋" w:hint="eastAsia"/>
          <w:sz w:val="30"/>
          <w:szCs w:val="30"/>
        </w:rPr>
        <w:t>8月底前</w:t>
      </w:r>
      <w:r w:rsidR="00A77CE4" w:rsidRPr="00F16822">
        <w:rPr>
          <w:rFonts w:ascii="仿宋_GB2312" w:eastAsia="仿宋_GB2312" w:hAnsi="仿宋" w:hint="eastAsia"/>
          <w:sz w:val="30"/>
          <w:szCs w:val="30"/>
        </w:rPr>
        <w:t>为按时取得学历学位且公示期满无异议者,报</w:t>
      </w:r>
      <w:r w:rsidR="00025EFD" w:rsidRPr="00F16822">
        <w:rPr>
          <w:rFonts w:ascii="仿宋_GB2312" w:eastAsia="仿宋_GB2312" w:hAnsi="仿宋" w:hint="eastAsia"/>
          <w:sz w:val="30"/>
          <w:szCs w:val="30"/>
        </w:rPr>
        <w:t>市人社局</w:t>
      </w:r>
      <w:r w:rsidR="00A77CE4" w:rsidRPr="00F16822">
        <w:rPr>
          <w:rFonts w:ascii="仿宋_GB2312" w:eastAsia="仿宋_GB2312" w:hAnsi="仿宋" w:hint="eastAsia"/>
          <w:sz w:val="30"/>
          <w:szCs w:val="30"/>
        </w:rPr>
        <w:t>备案后,办理聘用手续。</w:t>
      </w:r>
      <w:bookmarkStart w:id="2" w:name="_Hlk27034008"/>
      <w:r w:rsidR="00A77CE4" w:rsidRPr="00F16822">
        <w:rPr>
          <w:rFonts w:ascii="仿宋_GB2312" w:eastAsia="仿宋_GB2312" w:hAnsi="仿宋" w:hint="eastAsia"/>
          <w:sz w:val="30"/>
          <w:szCs w:val="30"/>
        </w:rPr>
        <w:t>对不能</w:t>
      </w:r>
      <w:r w:rsidR="0076009F">
        <w:rPr>
          <w:rFonts w:ascii="仿宋_GB2312" w:eastAsia="仿宋_GB2312" w:hAnsi="仿宋" w:hint="eastAsia"/>
          <w:sz w:val="30"/>
          <w:szCs w:val="30"/>
        </w:rPr>
        <w:t>在规定时间内</w:t>
      </w:r>
      <w:r w:rsidR="00A77CE4" w:rsidRPr="00F16822">
        <w:rPr>
          <w:rFonts w:ascii="仿宋_GB2312" w:eastAsia="仿宋_GB2312" w:hAnsi="仿宋" w:hint="eastAsia"/>
          <w:sz w:val="30"/>
          <w:szCs w:val="30"/>
        </w:rPr>
        <w:t>取得学历的拟聘用人员不予聘用。</w:t>
      </w:r>
      <w:bookmarkEnd w:id="2"/>
    </w:p>
    <w:p w:rsidR="00A77CE4" w:rsidRPr="005F33C8" w:rsidRDefault="001343D8" w:rsidP="00C67A35">
      <w:pPr>
        <w:spacing w:line="600" w:lineRule="exact"/>
        <w:rPr>
          <w:rFonts w:ascii="黑体" w:eastAsia="黑体" w:hAnsi="黑体"/>
          <w:sz w:val="30"/>
          <w:szCs w:val="30"/>
        </w:rPr>
      </w:pPr>
      <w:r w:rsidRPr="005F33C8">
        <w:rPr>
          <w:rFonts w:ascii="黑体" w:eastAsia="黑体" w:hAnsi="黑体" w:hint="eastAsia"/>
          <w:sz w:val="30"/>
          <w:szCs w:val="30"/>
        </w:rPr>
        <w:t xml:space="preserve">    </w:t>
      </w:r>
      <w:r w:rsidR="0076009F">
        <w:rPr>
          <w:rFonts w:ascii="黑体" w:eastAsia="黑体" w:hAnsi="黑体" w:hint="eastAsia"/>
          <w:sz w:val="30"/>
          <w:szCs w:val="30"/>
        </w:rPr>
        <w:t>六</w:t>
      </w:r>
      <w:r w:rsidR="00A77CE4" w:rsidRPr="005F33C8">
        <w:rPr>
          <w:rFonts w:ascii="黑体" w:eastAsia="黑体" w:hAnsi="黑体" w:hint="eastAsia"/>
          <w:sz w:val="30"/>
          <w:szCs w:val="30"/>
        </w:rPr>
        <w:t>、纪律与监督</w:t>
      </w:r>
    </w:p>
    <w:p w:rsidR="00A77CE4" w:rsidRPr="00F16822" w:rsidRDefault="001343D8"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(一)</w:t>
      </w:r>
      <w:r w:rsidR="00025EFD" w:rsidRPr="00F16822">
        <w:rPr>
          <w:rFonts w:ascii="仿宋_GB2312" w:eastAsia="仿宋_GB2312" w:hAnsi="仿宋" w:hint="eastAsia"/>
          <w:sz w:val="30"/>
          <w:szCs w:val="30"/>
        </w:rPr>
        <w:t>随州市人社局</w:t>
      </w:r>
      <w:r w:rsidR="00A77CE4" w:rsidRPr="00F16822">
        <w:rPr>
          <w:rFonts w:ascii="仿宋_GB2312" w:eastAsia="仿宋_GB2312" w:hAnsi="仿宋" w:hint="eastAsia"/>
          <w:sz w:val="30"/>
          <w:szCs w:val="30"/>
        </w:rPr>
        <w:t>负责对整个招聘过程进行指导监督。招聘工作监督举报电话</w:t>
      </w:r>
      <w:r w:rsidR="00025EFD" w:rsidRPr="00F16822">
        <w:rPr>
          <w:rFonts w:ascii="仿宋_GB2312" w:eastAsia="仿宋_GB2312" w:hAnsi="仿宋" w:hint="eastAsia"/>
          <w:sz w:val="30"/>
          <w:szCs w:val="30"/>
        </w:rPr>
        <w:t>0722-3235613</w:t>
      </w:r>
      <w:r w:rsidRPr="00F16822">
        <w:rPr>
          <w:rFonts w:ascii="仿宋_GB2312" w:eastAsia="仿宋_GB2312" w:hAnsi="仿宋" w:hint="eastAsia"/>
          <w:sz w:val="30"/>
          <w:szCs w:val="30"/>
        </w:rPr>
        <w:t>。</w:t>
      </w:r>
    </w:p>
    <w:p w:rsidR="00A77CE4" w:rsidRPr="00F16822" w:rsidRDefault="00C67A35" w:rsidP="00C67A35">
      <w:pPr>
        <w:spacing w:line="600" w:lineRule="exact"/>
        <w:rPr>
          <w:rFonts w:ascii="仿宋_GB2312" w:eastAsia="仿宋_GB2312" w:hAnsi="仿宋"/>
          <w:sz w:val="30"/>
          <w:szCs w:val="30"/>
        </w:rPr>
      </w:pPr>
      <w:r w:rsidRPr="00F16822">
        <w:rPr>
          <w:rFonts w:ascii="仿宋_GB2312" w:eastAsia="仿宋_GB2312" w:hAnsi="仿宋" w:hint="eastAsia"/>
          <w:sz w:val="30"/>
          <w:szCs w:val="30"/>
        </w:rPr>
        <w:t xml:space="preserve">    </w:t>
      </w:r>
      <w:r w:rsidR="00A77CE4" w:rsidRPr="00F16822">
        <w:rPr>
          <w:rFonts w:ascii="仿宋_GB2312" w:eastAsia="仿宋_GB2312" w:hAnsi="仿宋" w:hint="eastAsia"/>
          <w:sz w:val="30"/>
          <w:szCs w:val="30"/>
        </w:rPr>
        <w:t>(二)严格执行公开招聘工作的各项纪律和要求,对违反公开</w:t>
      </w:r>
      <w:r w:rsidR="00A77CE4" w:rsidRPr="00F16822">
        <w:rPr>
          <w:rFonts w:ascii="仿宋_GB2312" w:eastAsia="仿宋_GB2312" w:hAnsi="仿宋" w:hint="eastAsia"/>
          <w:sz w:val="30"/>
          <w:szCs w:val="30"/>
        </w:rPr>
        <w:lastRenderedPageBreak/>
        <w:t>招聘纪律的人员, 按照《事业单位公开招聘违纪违规行为处理规定》(人社部令第35号)处理。</w:t>
      </w:r>
    </w:p>
    <w:p w:rsidR="00025EFD" w:rsidRPr="00F16822" w:rsidRDefault="00A77CE4" w:rsidP="00025EFD">
      <w:pPr>
        <w:spacing w:line="600" w:lineRule="exact"/>
        <w:ind w:firstLine="600"/>
        <w:rPr>
          <w:rFonts w:ascii="仿宋_GB2312" w:eastAsia="仿宋_GB2312" w:hAnsi="仿宋"/>
          <w:sz w:val="30"/>
          <w:szCs w:val="30"/>
        </w:rPr>
      </w:pPr>
      <w:r w:rsidRPr="00F16822">
        <w:rPr>
          <w:rFonts w:ascii="仿宋_GB2312" w:eastAsia="仿宋_GB2312" w:hAnsi="仿宋" w:hint="eastAsia"/>
          <w:sz w:val="30"/>
          <w:szCs w:val="30"/>
        </w:rPr>
        <w:t>联系</w:t>
      </w:r>
      <w:r w:rsidR="00025EFD" w:rsidRPr="00F16822">
        <w:rPr>
          <w:rFonts w:ascii="仿宋_GB2312" w:eastAsia="仿宋_GB2312" w:hAnsi="仿宋" w:hint="eastAsia"/>
          <w:sz w:val="30"/>
          <w:szCs w:val="30"/>
        </w:rPr>
        <w:t>电话</w:t>
      </w:r>
      <w:r w:rsidR="00C67A35" w:rsidRPr="00F16822">
        <w:rPr>
          <w:rFonts w:ascii="仿宋_GB2312" w:eastAsia="仿宋_GB2312" w:hAnsi="仿宋" w:hint="eastAsia"/>
          <w:sz w:val="30"/>
          <w:szCs w:val="30"/>
        </w:rPr>
        <w:t xml:space="preserve">： </w:t>
      </w:r>
      <w:r w:rsidR="00025EFD" w:rsidRPr="00F16822">
        <w:rPr>
          <w:rFonts w:ascii="仿宋_GB2312" w:eastAsia="仿宋_GB2312" w:hAnsi="仿宋" w:hint="eastAsia"/>
          <w:sz w:val="30"/>
          <w:szCs w:val="30"/>
        </w:rPr>
        <w:t>市人社局 0722-3235613</w:t>
      </w:r>
    </w:p>
    <w:p w:rsidR="00953B10" w:rsidRPr="00F16822" w:rsidRDefault="00C67A35" w:rsidP="00025EFD">
      <w:pPr>
        <w:spacing w:line="600" w:lineRule="exact"/>
        <w:ind w:firstLine="600"/>
        <w:rPr>
          <w:rFonts w:ascii="仿宋_GB2312" w:eastAsia="仿宋_GB2312" w:hAnsi="仿宋"/>
          <w:sz w:val="30"/>
          <w:szCs w:val="30"/>
        </w:rPr>
      </w:pPr>
      <w:r w:rsidRPr="00F16822">
        <w:rPr>
          <w:rFonts w:ascii="仿宋_GB2312" w:eastAsia="仿宋_GB2312" w:hAnsi="仿宋" w:hint="eastAsia"/>
          <w:sz w:val="30"/>
          <w:szCs w:val="30"/>
        </w:rPr>
        <w:t xml:space="preserve">           </w:t>
      </w:r>
      <w:r w:rsidR="00025EFD" w:rsidRPr="00F16822">
        <w:rPr>
          <w:rFonts w:ascii="仿宋_GB2312" w:eastAsia="仿宋_GB2312" w:hAnsi="仿宋" w:hint="eastAsia"/>
          <w:sz w:val="30"/>
          <w:szCs w:val="30"/>
        </w:rPr>
        <w:t>市教育局</w:t>
      </w:r>
      <w:r w:rsidR="00A77CE4" w:rsidRPr="00F16822">
        <w:rPr>
          <w:rFonts w:ascii="仿宋_GB2312" w:eastAsia="仿宋_GB2312" w:hAnsi="仿宋" w:hint="eastAsia"/>
          <w:sz w:val="30"/>
          <w:szCs w:val="30"/>
        </w:rPr>
        <w:t xml:space="preserve"> </w:t>
      </w:r>
      <w:r w:rsidR="00025EFD" w:rsidRPr="00F16822">
        <w:rPr>
          <w:rFonts w:ascii="仿宋_GB2312" w:eastAsia="仿宋_GB2312" w:hAnsi="仿宋" w:hint="eastAsia"/>
          <w:sz w:val="30"/>
          <w:szCs w:val="30"/>
        </w:rPr>
        <w:t>0722-3590902</w:t>
      </w:r>
    </w:p>
    <w:sectPr w:rsidR="00953B10" w:rsidRPr="00F1682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E8" w:rsidRDefault="009311E8" w:rsidP="0087086B">
      <w:r>
        <w:separator/>
      </w:r>
    </w:p>
  </w:endnote>
  <w:endnote w:type="continuationSeparator" w:id="0">
    <w:p w:rsidR="009311E8" w:rsidRDefault="009311E8" w:rsidP="0087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微软雅黑"/>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AF" w:rsidRDefault="008344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954651"/>
      <w:docPartObj>
        <w:docPartGallery w:val="Page Numbers (Bottom of Page)"/>
        <w:docPartUnique/>
      </w:docPartObj>
    </w:sdtPr>
    <w:sdtEndPr/>
    <w:sdtContent>
      <w:p w:rsidR="00195979" w:rsidRDefault="00195979">
        <w:pPr>
          <w:pStyle w:val="a5"/>
          <w:jc w:val="center"/>
        </w:pPr>
        <w:r>
          <w:fldChar w:fldCharType="begin"/>
        </w:r>
        <w:r>
          <w:instrText>PAGE   \* MERGEFORMAT</w:instrText>
        </w:r>
        <w:r>
          <w:fldChar w:fldCharType="separate"/>
        </w:r>
        <w:r w:rsidR="00A82234" w:rsidRPr="00A82234">
          <w:rPr>
            <w:noProof/>
            <w:lang w:val="zh-CN"/>
          </w:rPr>
          <w:t>1</w:t>
        </w:r>
        <w:r>
          <w:fldChar w:fldCharType="end"/>
        </w:r>
      </w:p>
    </w:sdtContent>
  </w:sdt>
  <w:p w:rsidR="00195979" w:rsidRDefault="001959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AF" w:rsidRDefault="008344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E8" w:rsidRDefault="009311E8" w:rsidP="0087086B">
      <w:r>
        <w:separator/>
      </w:r>
    </w:p>
  </w:footnote>
  <w:footnote w:type="continuationSeparator" w:id="0">
    <w:p w:rsidR="009311E8" w:rsidRDefault="009311E8" w:rsidP="00870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AF" w:rsidRDefault="008344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6B" w:rsidRDefault="0087086B" w:rsidP="00A8223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AF" w:rsidRDefault="008344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E4"/>
    <w:rsid w:val="00025EFD"/>
    <w:rsid w:val="000947C2"/>
    <w:rsid w:val="000D6C25"/>
    <w:rsid w:val="001343D8"/>
    <w:rsid w:val="00161B67"/>
    <w:rsid w:val="00195979"/>
    <w:rsid w:val="00322DF9"/>
    <w:rsid w:val="00357F1A"/>
    <w:rsid w:val="004203A3"/>
    <w:rsid w:val="00482922"/>
    <w:rsid w:val="0048333F"/>
    <w:rsid w:val="004C71C6"/>
    <w:rsid w:val="004E7211"/>
    <w:rsid w:val="00595254"/>
    <w:rsid w:val="005D40F3"/>
    <w:rsid w:val="005F33C8"/>
    <w:rsid w:val="0062307E"/>
    <w:rsid w:val="006259CF"/>
    <w:rsid w:val="00692A56"/>
    <w:rsid w:val="007255D5"/>
    <w:rsid w:val="0076009F"/>
    <w:rsid w:val="0077218C"/>
    <w:rsid w:val="007B7646"/>
    <w:rsid w:val="008344AF"/>
    <w:rsid w:val="0087086B"/>
    <w:rsid w:val="008D1D4F"/>
    <w:rsid w:val="009311E8"/>
    <w:rsid w:val="00953B10"/>
    <w:rsid w:val="00A77CE4"/>
    <w:rsid w:val="00A82234"/>
    <w:rsid w:val="00BF6A8E"/>
    <w:rsid w:val="00C67A35"/>
    <w:rsid w:val="00C713B0"/>
    <w:rsid w:val="00DA64CE"/>
    <w:rsid w:val="00DB3977"/>
    <w:rsid w:val="00DF276E"/>
    <w:rsid w:val="00E0135A"/>
    <w:rsid w:val="00EC6144"/>
    <w:rsid w:val="00F16822"/>
    <w:rsid w:val="00F5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144"/>
    <w:rPr>
      <w:color w:val="0563C1" w:themeColor="hyperlink"/>
      <w:u w:val="single"/>
    </w:rPr>
  </w:style>
  <w:style w:type="paragraph" w:styleId="a4">
    <w:name w:val="header"/>
    <w:basedOn w:val="a"/>
    <w:link w:val="Char"/>
    <w:uiPriority w:val="99"/>
    <w:unhideWhenUsed/>
    <w:rsid w:val="00870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086B"/>
    <w:rPr>
      <w:sz w:val="18"/>
      <w:szCs w:val="18"/>
    </w:rPr>
  </w:style>
  <w:style w:type="paragraph" w:styleId="a5">
    <w:name w:val="footer"/>
    <w:basedOn w:val="a"/>
    <w:link w:val="Char0"/>
    <w:uiPriority w:val="99"/>
    <w:unhideWhenUsed/>
    <w:rsid w:val="0087086B"/>
    <w:pPr>
      <w:tabs>
        <w:tab w:val="center" w:pos="4153"/>
        <w:tab w:val="right" w:pos="8306"/>
      </w:tabs>
      <w:snapToGrid w:val="0"/>
      <w:jc w:val="left"/>
    </w:pPr>
    <w:rPr>
      <w:sz w:val="18"/>
      <w:szCs w:val="18"/>
    </w:rPr>
  </w:style>
  <w:style w:type="character" w:customStyle="1" w:styleId="Char0">
    <w:name w:val="页脚 Char"/>
    <w:basedOn w:val="a0"/>
    <w:link w:val="a5"/>
    <w:uiPriority w:val="99"/>
    <w:rsid w:val="0087086B"/>
    <w:rPr>
      <w:sz w:val="18"/>
      <w:szCs w:val="18"/>
    </w:rPr>
  </w:style>
  <w:style w:type="paragraph" w:styleId="a6">
    <w:name w:val="Balloon Text"/>
    <w:basedOn w:val="a"/>
    <w:link w:val="Char1"/>
    <w:uiPriority w:val="99"/>
    <w:semiHidden/>
    <w:unhideWhenUsed/>
    <w:rsid w:val="00195979"/>
    <w:rPr>
      <w:sz w:val="18"/>
      <w:szCs w:val="18"/>
    </w:rPr>
  </w:style>
  <w:style w:type="character" w:customStyle="1" w:styleId="Char1">
    <w:name w:val="批注框文本 Char"/>
    <w:basedOn w:val="a0"/>
    <w:link w:val="a6"/>
    <w:uiPriority w:val="99"/>
    <w:semiHidden/>
    <w:rsid w:val="001959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144"/>
    <w:rPr>
      <w:color w:val="0563C1" w:themeColor="hyperlink"/>
      <w:u w:val="single"/>
    </w:rPr>
  </w:style>
  <w:style w:type="paragraph" w:styleId="a4">
    <w:name w:val="header"/>
    <w:basedOn w:val="a"/>
    <w:link w:val="Char"/>
    <w:uiPriority w:val="99"/>
    <w:unhideWhenUsed/>
    <w:rsid w:val="00870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086B"/>
    <w:rPr>
      <w:sz w:val="18"/>
      <w:szCs w:val="18"/>
    </w:rPr>
  </w:style>
  <w:style w:type="paragraph" w:styleId="a5">
    <w:name w:val="footer"/>
    <w:basedOn w:val="a"/>
    <w:link w:val="Char0"/>
    <w:uiPriority w:val="99"/>
    <w:unhideWhenUsed/>
    <w:rsid w:val="0087086B"/>
    <w:pPr>
      <w:tabs>
        <w:tab w:val="center" w:pos="4153"/>
        <w:tab w:val="right" w:pos="8306"/>
      </w:tabs>
      <w:snapToGrid w:val="0"/>
      <w:jc w:val="left"/>
    </w:pPr>
    <w:rPr>
      <w:sz w:val="18"/>
      <w:szCs w:val="18"/>
    </w:rPr>
  </w:style>
  <w:style w:type="character" w:customStyle="1" w:styleId="Char0">
    <w:name w:val="页脚 Char"/>
    <w:basedOn w:val="a0"/>
    <w:link w:val="a5"/>
    <w:uiPriority w:val="99"/>
    <w:rsid w:val="0087086B"/>
    <w:rPr>
      <w:sz w:val="18"/>
      <w:szCs w:val="18"/>
    </w:rPr>
  </w:style>
  <w:style w:type="paragraph" w:styleId="a6">
    <w:name w:val="Balloon Text"/>
    <w:basedOn w:val="a"/>
    <w:link w:val="Char1"/>
    <w:uiPriority w:val="99"/>
    <w:semiHidden/>
    <w:unhideWhenUsed/>
    <w:rsid w:val="00195979"/>
    <w:rPr>
      <w:sz w:val="18"/>
      <w:szCs w:val="18"/>
    </w:rPr>
  </w:style>
  <w:style w:type="character" w:customStyle="1" w:styleId="Char1">
    <w:name w:val="批注框文本 Char"/>
    <w:basedOn w:val="a0"/>
    <w:link w:val="a6"/>
    <w:uiPriority w:val="99"/>
    <w:semiHidden/>
    <w:rsid w:val="001959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haidong</dc:creator>
  <cp:keywords/>
  <dc:description/>
  <cp:lastModifiedBy>微软用户</cp:lastModifiedBy>
  <cp:revision>2</cp:revision>
  <cp:lastPrinted>2019-12-12T03:32:00Z</cp:lastPrinted>
  <dcterms:created xsi:type="dcterms:W3CDTF">2019-12-13T07:24:00Z</dcterms:created>
  <dcterms:modified xsi:type="dcterms:W3CDTF">2019-12-13T07:24:00Z</dcterms:modified>
</cp:coreProperties>
</file>